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D98C" w14:textId="77777777" w:rsidR="001B6F47" w:rsidRDefault="001B6F47" w:rsidP="00A255B4">
      <w:pPr>
        <w:rPr>
          <w:rFonts w:ascii="Arial" w:hAnsi="Arial" w:cs="Arial"/>
          <w:b/>
          <w:sz w:val="24"/>
          <w:szCs w:val="24"/>
        </w:rPr>
      </w:pPr>
    </w:p>
    <w:p w14:paraId="1BF693F9" w14:textId="77777777" w:rsidR="001B6F47" w:rsidRDefault="001B6F47" w:rsidP="001B6F47">
      <w:pPr>
        <w:jc w:val="center"/>
        <w:rPr>
          <w:rFonts w:ascii="Arial Black" w:hAnsi="Arial Black" w:cs="Arial"/>
          <w:b/>
          <w:sz w:val="24"/>
          <w:szCs w:val="24"/>
        </w:rPr>
      </w:pPr>
    </w:p>
    <w:p w14:paraId="5D976F34" w14:textId="77777777" w:rsidR="00080407" w:rsidRPr="00AF78AE" w:rsidRDefault="001B6F47" w:rsidP="001B6F47">
      <w:pPr>
        <w:jc w:val="center"/>
        <w:rPr>
          <w:rFonts w:ascii="Arial Black" w:hAnsi="Arial Black"/>
          <w:b/>
          <w:sz w:val="32"/>
          <w:szCs w:val="32"/>
        </w:rPr>
      </w:pPr>
      <w:r w:rsidRPr="00AF78AE">
        <w:rPr>
          <w:rFonts w:ascii="Arial Black" w:hAnsi="Arial Black" w:cs="Arial"/>
          <w:b/>
          <w:sz w:val="32"/>
          <w:szCs w:val="32"/>
        </w:rPr>
        <w:t>PLAN DE ALTERNANCIA INSTITUCIONAL - 2021</w:t>
      </w:r>
    </w:p>
    <w:p w14:paraId="1591FD21" w14:textId="77777777" w:rsidR="001B6F47" w:rsidRDefault="001B6F47" w:rsidP="00080407"/>
    <w:p w14:paraId="1CA8894C" w14:textId="77777777" w:rsidR="001B6F47" w:rsidRDefault="001B6F47" w:rsidP="00080407"/>
    <w:p w14:paraId="08A7E5D4" w14:textId="77777777" w:rsidR="001B6F47" w:rsidRDefault="001B6F47" w:rsidP="00080407"/>
    <w:p w14:paraId="31485DEF" w14:textId="5540F639" w:rsidR="001B6F47" w:rsidRPr="00AF78AE" w:rsidRDefault="001B6F47" w:rsidP="005537BC">
      <w:pPr>
        <w:rPr>
          <w:rFonts w:ascii="Arial" w:hAnsi="Arial" w:cs="Arial"/>
          <w:b/>
          <w:sz w:val="28"/>
          <w:szCs w:val="28"/>
        </w:rPr>
      </w:pPr>
    </w:p>
    <w:p w14:paraId="40487264" w14:textId="13FCEB67" w:rsidR="001B6F47" w:rsidRPr="00AF78AE" w:rsidRDefault="001B6F47" w:rsidP="00E00D3A">
      <w:pPr>
        <w:jc w:val="center"/>
        <w:rPr>
          <w:rFonts w:ascii="Arial" w:hAnsi="Arial" w:cs="Arial"/>
          <w:b/>
          <w:sz w:val="28"/>
          <w:szCs w:val="28"/>
        </w:rPr>
      </w:pPr>
      <w:r w:rsidRPr="00AF78AE">
        <w:rPr>
          <w:rFonts w:ascii="Arial" w:hAnsi="Arial" w:cs="Arial"/>
          <w:b/>
          <w:sz w:val="28"/>
          <w:szCs w:val="28"/>
        </w:rPr>
        <w:t xml:space="preserve">INSTITUCION </w:t>
      </w:r>
      <w:r w:rsidR="005537BC" w:rsidRPr="00AF78AE">
        <w:rPr>
          <w:rFonts w:ascii="Arial" w:hAnsi="Arial" w:cs="Arial"/>
          <w:b/>
          <w:sz w:val="28"/>
          <w:szCs w:val="28"/>
        </w:rPr>
        <w:t>EDUCATIVA</w:t>
      </w:r>
      <w:r w:rsidR="00592B5C">
        <w:rPr>
          <w:rFonts w:ascii="Arial" w:hAnsi="Arial" w:cs="Arial"/>
          <w:b/>
          <w:sz w:val="28"/>
          <w:szCs w:val="28"/>
        </w:rPr>
        <w:t xml:space="preserve"> PRIVADA</w:t>
      </w:r>
      <w:r w:rsidR="005537BC" w:rsidRPr="00AF78AE">
        <w:rPr>
          <w:rFonts w:ascii="Arial" w:hAnsi="Arial" w:cs="Arial"/>
          <w:b/>
          <w:sz w:val="28"/>
          <w:szCs w:val="28"/>
        </w:rPr>
        <w:t>:</w:t>
      </w:r>
    </w:p>
    <w:p w14:paraId="365934A1" w14:textId="77777777" w:rsidR="001B6F47" w:rsidRDefault="001B6F47" w:rsidP="001B6F47">
      <w:pPr>
        <w:rPr>
          <w:rFonts w:ascii="Arial" w:hAnsi="Arial" w:cs="Arial"/>
          <w:b/>
          <w:sz w:val="24"/>
          <w:szCs w:val="24"/>
        </w:rPr>
      </w:pPr>
    </w:p>
    <w:p w14:paraId="1744D736" w14:textId="77777777" w:rsidR="00A255B4" w:rsidRDefault="00A255B4" w:rsidP="001B6F47">
      <w:pPr>
        <w:rPr>
          <w:rFonts w:ascii="Arial" w:hAnsi="Arial" w:cs="Arial"/>
          <w:b/>
          <w:sz w:val="24"/>
          <w:szCs w:val="24"/>
        </w:rPr>
      </w:pPr>
    </w:p>
    <w:p w14:paraId="4700FA79" w14:textId="1FC11933" w:rsidR="00C15041" w:rsidRDefault="00C15041" w:rsidP="001B6F47">
      <w:pPr>
        <w:jc w:val="center"/>
        <w:rPr>
          <w:rFonts w:ascii="Arial" w:hAnsi="Arial" w:cs="Arial"/>
          <w:b/>
          <w:sz w:val="24"/>
          <w:szCs w:val="24"/>
        </w:rPr>
      </w:pPr>
    </w:p>
    <w:p w14:paraId="4DF08475" w14:textId="77777777" w:rsidR="00620305" w:rsidRDefault="00620305" w:rsidP="001B6F47">
      <w:pPr>
        <w:jc w:val="center"/>
        <w:rPr>
          <w:rFonts w:ascii="Arial" w:hAnsi="Arial" w:cs="Arial"/>
          <w:b/>
          <w:sz w:val="24"/>
          <w:szCs w:val="24"/>
        </w:rPr>
      </w:pPr>
    </w:p>
    <w:p w14:paraId="0B95D538" w14:textId="77777777" w:rsidR="001B6F47" w:rsidRDefault="001B6F47" w:rsidP="00A25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BUCARAMANGA</w:t>
      </w:r>
    </w:p>
    <w:p w14:paraId="0E216FFB" w14:textId="30E690BF" w:rsidR="001B6F47" w:rsidRDefault="001B6F47" w:rsidP="00A25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 2021</w:t>
      </w:r>
    </w:p>
    <w:p w14:paraId="184BBDD7" w14:textId="2CBE9B67" w:rsidR="00921C58" w:rsidRDefault="00921C58" w:rsidP="00A25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5C7E09" w14:textId="77777777" w:rsidR="00921C58" w:rsidRDefault="00921C58" w:rsidP="00A25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68C31D" w14:textId="3832BDC0" w:rsidR="001B6F47" w:rsidRDefault="001B6F47" w:rsidP="00134F51">
      <w:pPr>
        <w:spacing w:after="0"/>
        <w:rPr>
          <w:rFonts w:ascii="Arial" w:hAnsi="Arial" w:cs="Arial"/>
          <w:b/>
          <w:sz w:val="24"/>
          <w:szCs w:val="24"/>
        </w:rPr>
      </w:pPr>
    </w:p>
    <w:p w14:paraId="2D785B5C" w14:textId="1F16488F" w:rsidR="005537BC" w:rsidRDefault="005537BC" w:rsidP="00134F5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"/>
        <w:gridCol w:w="1547"/>
        <w:gridCol w:w="2454"/>
        <w:gridCol w:w="2445"/>
        <w:gridCol w:w="975"/>
        <w:gridCol w:w="883"/>
        <w:gridCol w:w="1889"/>
        <w:gridCol w:w="1745"/>
        <w:gridCol w:w="1534"/>
        <w:gridCol w:w="973"/>
      </w:tblGrid>
      <w:tr w:rsidR="00C0689F" w14:paraId="6BB4B81B" w14:textId="77777777" w:rsidTr="00592B5C">
        <w:trPr>
          <w:trHeight w:val="434"/>
        </w:trPr>
        <w:tc>
          <w:tcPr>
            <w:tcW w:w="570" w:type="dxa"/>
            <w:vMerge w:val="restart"/>
            <w:shd w:val="clear" w:color="auto" w:fill="C5E0B3" w:themeFill="accent6" w:themeFillTint="66"/>
            <w:vAlign w:val="center"/>
          </w:tcPr>
          <w:p w14:paraId="3712283F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47" w:type="dxa"/>
            <w:vMerge w:val="restart"/>
            <w:shd w:val="clear" w:color="auto" w:fill="C5E0B3" w:themeFill="accent6" w:themeFillTint="66"/>
            <w:vAlign w:val="center"/>
          </w:tcPr>
          <w:p w14:paraId="4E9EC457" w14:textId="77777777" w:rsid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3BDF1413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54" w:type="dxa"/>
            <w:vMerge w:val="restart"/>
            <w:shd w:val="clear" w:color="auto" w:fill="C5E0B3" w:themeFill="accent6" w:themeFillTint="66"/>
            <w:vAlign w:val="center"/>
          </w:tcPr>
          <w:p w14:paraId="7811E7E7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45" w:type="dxa"/>
            <w:vMerge w:val="restart"/>
            <w:shd w:val="clear" w:color="auto" w:fill="C5E0B3" w:themeFill="accent6" w:themeFillTint="66"/>
            <w:vAlign w:val="center"/>
          </w:tcPr>
          <w:p w14:paraId="61FA824D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858" w:type="dxa"/>
            <w:gridSpan w:val="2"/>
            <w:shd w:val="clear" w:color="auto" w:fill="C5E0B3" w:themeFill="accent6" w:themeFillTint="66"/>
            <w:vAlign w:val="center"/>
          </w:tcPr>
          <w:p w14:paraId="6265A7B3" w14:textId="77777777" w:rsidR="00C0689F" w:rsidRPr="00C0689F" w:rsidRDefault="009F2632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89" w:type="dxa"/>
            <w:vMerge w:val="restart"/>
            <w:shd w:val="clear" w:color="auto" w:fill="C5E0B3" w:themeFill="accent6" w:themeFillTint="66"/>
            <w:vAlign w:val="center"/>
          </w:tcPr>
          <w:p w14:paraId="70DF7529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45" w:type="dxa"/>
            <w:vMerge w:val="restart"/>
            <w:shd w:val="clear" w:color="auto" w:fill="C5E0B3" w:themeFill="accent6" w:themeFillTint="66"/>
            <w:vAlign w:val="center"/>
          </w:tcPr>
          <w:p w14:paraId="479E9EC1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34" w:type="dxa"/>
            <w:vMerge w:val="restart"/>
            <w:shd w:val="clear" w:color="auto" w:fill="C5E0B3" w:themeFill="accent6" w:themeFillTint="66"/>
            <w:vAlign w:val="center"/>
          </w:tcPr>
          <w:p w14:paraId="2B3D2B81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3" w:type="dxa"/>
            <w:vMerge w:val="restart"/>
            <w:shd w:val="clear" w:color="auto" w:fill="C5E0B3" w:themeFill="accent6" w:themeFillTint="66"/>
            <w:vAlign w:val="center"/>
          </w:tcPr>
          <w:p w14:paraId="64BAC216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C0689F" w14:paraId="565483D1" w14:textId="77777777" w:rsidTr="00592B5C">
        <w:trPr>
          <w:trHeight w:val="556"/>
        </w:trPr>
        <w:tc>
          <w:tcPr>
            <w:tcW w:w="570" w:type="dxa"/>
            <w:vMerge/>
            <w:vAlign w:val="center"/>
          </w:tcPr>
          <w:p w14:paraId="0F07D627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3AAF50D6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  <w:vMerge/>
            <w:vAlign w:val="center"/>
          </w:tcPr>
          <w:p w14:paraId="72BD0432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14:paraId="5856E5ED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vAlign w:val="center"/>
          </w:tcPr>
          <w:p w14:paraId="18BFA75E" w14:textId="01592F10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  <w:r w:rsidR="00921C5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83" w:type="dxa"/>
            <w:shd w:val="clear" w:color="auto" w:fill="C5E0B3" w:themeFill="accent6" w:themeFillTint="66"/>
            <w:vAlign w:val="center"/>
          </w:tcPr>
          <w:p w14:paraId="0B8474B4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89" w:type="dxa"/>
            <w:vMerge/>
            <w:vAlign w:val="center"/>
          </w:tcPr>
          <w:p w14:paraId="737DCFAA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Merge/>
            <w:vAlign w:val="center"/>
          </w:tcPr>
          <w:p w14:paraId="3C94A864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2E0CD314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vMerge/>
            <w:vAlign w:val="center"/>
          </w:tcPr>
          <w:p w14:paraId="3D0A7C6F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97A" w14:paraId="0F46F957" w14:textId="77777777" w:rsidTr="00921C58">
        <w:trPr>
          <w:trHeight w:val="2193"/>
        </w:trPr>
        <w:tc>
          <w:tcPr>
            <w:tcW w:w="570" w:type="dxa"/>
            <w:vMerge w:val="restart"/>
            <w:vAlign w:val="center"/>
          </w:tcPr>
          <w:p w14:paraId="0351CC6F" w14:textId="77777777" w:rsidR="0077497A" w:rsidRPr="00C0689F" w:rsidRDefault="0077497A" w:rsidP="00774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741C7A30" w14:textId="77777777" w:rsidR="0077497A" w:rsidRPr="00921C58" w:rsidRDefault="0077497A" w:rsidP="00B12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PARTICIPA-CION DE</w:t>
            </w:r>
          </w:p>
          <w:p w14:paraId="038888AB" w14:textId="77777777" w:rsidR="0077497A" w:rsidRPr="00921C58" w:rsidRDefault="0077497A" w:rsidP="00B12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NIÑOS, JOVENES Y ADULTOS</w:t>
            </w:r>
          </w:p>
        </w:tc>
        <w:tc>
          <w:tcPr>
            <w:tcW w:w="2454" w:type="dxa"/>
            <w:vAlign w:val="center"/>
          </w:tcPr>
          <w:p w14:paraId="27EFAAAA" w14:textId="77777777" w:rsidR="0077497A" w:rsidRPr="00EB660F" w:rsidRDefault="00065BB8" w:rsidP="00774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Apoyar el </w:t>
            </w:r>
            <w:r w:rsidR="0077497A" w:rsidRPr="00EB660F">
              <w:rPr>
                <w:rFonts w:ascii="Arial" w:hAnsi="Arial" w:cs="Arial"/>
                <w:sz w:val="22"/>
                <w:szCs w:val="22"/>
              </w:rPr>
              <w:t>Encuentro de lanzamiento de la estrategia social de participación "Regreso al cole, regreso seguro"</w:t>
            </w:r>
          </w:p>
        </w:tc>
        <w:tc>
          <w:tcPr>
            <w:tcW w:w="2445" w:type="dxa"/>
            <w:vAlign w:val="center"/>
          </w:tcPr>
          <w:p w14:paraId="30730B7C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488C51B6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vAlign w:val="center"/>
          </w:tcPr>
          <w:p w14:paraId="4A279FC3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vAlign w:val="center"/>
          </w:tcPr>
          <w:p w14:paraId="6D28E436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Align w:val="center"/>
          </w:tcPr>
          <w:p w14:paraId="54C7ECCB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Align w:val="center"/>
          </w:tcPr>
          <w:p w14:paraId="14D40748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vAlign w:val="center"/>
          </w:tcPr>
          <w:p w14:paraId="25281F56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97A" w14:paraId="61A718D5" w14:textId="77777777" w:rsidTr="00921C58">
        <w:trPr>
          <w:trHeight w:val="2178"/>
        </w:trPr>
        <w:tc>
          <w:tcPr>
            <w:tcW w:w="570" w:type="dxa"/>
            <w:vMerge/>
            <w:vAlign w:val="center"/>
          </w:tcPr>
          <w:p w14:paraId="30D842F1" w14:textId="77777777" w:rsidR="0077497A" w:rsidRPr="00C0689F" w:rsidRDefault="0077497A" w:rsidP="007749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</w:tcPr>
          <w:p w14:paraId="738CE433" w14:textId="77777777" w:rsidR="0077497A" w:rsidRPr="0077497A" w:rsidRDefault="0077497A" w:rsidP="00B129CE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F1B71C2" w14:textId="77777777" w:rsidR="0077497A" w:rsidRPr="00EB660F" w:rsidRDefault="0077497A" w:rsidP="00774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 xml:space="preserve">Promover y apoyar la aplicación de estrategias </w:t>
            </w:r>
            <w:proofErr w:type="spellStart"/>
            <w:r w:rsidRPr="00EB660F"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  <w:r w:rsidRPr="00EB660F">
              <w:rPr>
                <w:rFonts w:ascii="Arial" w:hAnsi="Arial" w:cs="Arial"/>
                <w:sz w:val="22"/>
                <w:szCs w:val="22"/>
              </w:rPr>
              <w:t xml:space="preserve">-comunicativas y adaptación de una </w:t>
            </w:r>
            <w:r w:rsidRPr="005537BC">
              <w:rPr>
                <w:rFonts w:ascii="Arial" w:hAnsi="Arial" w:cs="Arial"/>
                <w:sz w:val="22"/>
                <w:szCs w:val="22"/>
                <w:u w:val="single"/>
              </w:rPr>
              <w:t>nueva forma de pensar y estar en la I.E</w:t>
            </w:r>
            <w:r w:rsidRPr="00EB66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14:paraId="5AE81BC8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157EAEB0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3800400C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7CA5E958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</w:tcPr>
          <w:p w14:paraId="03F5BEC6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05A45154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14:paraId="0BD0BB1E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</w:tr>
      <w:tr w:rsidR="00921C58" w14:paraId="10BED724" w14:textId="77777777" w:rsidTr="00921C58">
        <w:trPr>
          <w:trHeight w:val="1325"/>
        </w:trPr>
        <w:tc>
          <w:tcPr>
            <w:tcW w:w="570" w:type="dxa"/>
            <w:vMerge w:val="restart"/>
            <w:vAlign w:val="center"/>
          </w:tcPr>
          <w:p w14:paraId="6270804A" w14:textId="77777777" w:rsidR="00921C58" w:rsidRPr="00C0689F" w:rsidRDefault="00921C58" w:rsidP="00774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14:paraId="10F679B7" w14:textId="77777777" w:rsidR="00921C58" w:rsidRPr="00921C58" w:rsidRDefault="00921C58" w:rsidP="00774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TRABAJO CON FAMILIA Y COMUNI</w:t>
            </w:r>
          </w:p>
          <w:p w14:paraId="5AA82B5C" w14:textId="77777777" w:rsidR="00921C58" w:rsidRPr="0077497A" w:rsidRDefault="00921C58" w:rsidP="0077497A">
            <w:pPr>
              <w:jc w:val="center"/>
              <w:rPr>
                <w:rFonts w:ascii="Arial" w:hAnsi="Arial" w:cs="Arial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DAD</w:t>
            </w:r>
          </w:p>
        </w:tc>
        <w:tc>
          <w:tcPr>
            <w:tcW w:w="2454" w:type="dxa"/>
            <w:vAlign w:val="center"/>
          </w:tcPr>
          <w:p w14:paraId="00944603" w14:textId="7D95C58A" w:rsidR="00921C58" w:rsidRPr="00EB660F" w:rsidRDefault="005537BC" w:rsidP="00774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Realizar y/o </w:t>
            </w:r>
            <w:r w:rsidR="00921C58" w:rsidRPr="00EB660F">
              <w:rPr>
                <w:rFonts w:ascii="Arial" w:hAnsi="Arial" w:cs="Arial"/>
                <w:sz w:val="22"/>
                <w:szCs w:val="22"/>
              </w:rPr>
              <w:t>Actualizar la encuesta a padres y caracterizar el núcleo familiar del estudiante</w:t>
            </w:r>
          </w:p>
        </w:tc>
        <w:tc>
          <w:tcPr>
            <w:tcW w:w="2445" w:type="dxa"/>
          </w:tcPr>
          <w:p w14:paraId="534E8F8B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07E5B90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12F7948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3F09390F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</w:tcPr>
          <w:p w14:paraId="5FDEDBA0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039C678A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14:paraId="223CC78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</w:tr>
      <w:tr w:rsidR="00921C58" w14:paraId="58E140DF" w14:textId="77777777" w:rsidTr="00921C58">
        <w:trPr>
          <w:trHeight w:val="1259"/>
        </w:trPr>
        <w:tc>
          <w:tcPr>
            <w:tcW w:w="570" w:type="dxa"/>
            <w:vMerge/>
            <w:vAlign w:val="center"/>
          </w:tcPr>
          <w:p w14:paraId="04503ECC" w14:textId="77777777" w:rsidR="00921C58" w:rsidRDefault="00921C58" w:rsidP="007749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1585CCDD" w14:textId="77777777" w:rsidR="00921C58" w:rsidRPr="0077497A" w:rsidRDefault="00921C58" w:rsidP="00774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910E8F7" w14:textId="3CB08CB7" w:rsidR="00921C58" w:rsidRPr="00EB660F" w:rsidRDefault="00F06206" w:rsidP="00227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Crear </w:t>
            </w:r>
            <w:r w:rsidR="00921C58" w:rsidRPr="00AF78AE">
              <w:rPr>
                <w:rFonts w:ascii="Arial" w:hAnsi="Arial" w:cs="Arial"/>
                <w:sz w:val="22"/>
                <w:szCs w:val="22"/>
              </w:rPr>
              <w:t xml:space="preserve">el Comité de </w:t>
            </w:r>
            <w:r w:rsidR="00921C58">
              <w:rPr>
                <w:rFonts w:ascii="Arial" w:hAnsi="Arial" w:cs="Arial"/>
                <w:sz w:val="22"/>
                <w:szCs w:val="22"/>
              </w:rPr>
              <w:t>alternancia/ riesgos/ movilidad escolar</w:t>
            </w:r>
          </w:p>
        </w:tc>
        <w:tc>
          <w:tcPr>
            <w:tcW w:w="2445" w:type="dxa"/>
          </w:tcPr>
          <w:p w14:paraId="28C62BCA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558AB8FA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45E72B6F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507A0848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</w:tcPr>
          <w:p w14:paraId="749C8C8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34C7A667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14:paraId="6A47A065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</w:tr>
    </w:tbl>
    <w:p w14:paraId="143C65A9" w14:textId="77777777" w:rsidR="003F4028" w:rsidRDefault="003F4028" w:rsidP="0062030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1549"/>
        <w:gridCol w:w="2419"/>
        <w:gridCol w:w="2430"/>
        <w:gridCol w:w="975"/>
        <w:gridCol w:w="886"/>
        <w:gridCol w:w="1887"/>
        <w:gridCol w:w="1784"/>
        <w:gridCol w:w="1542"/>
        <w:gridCol w:w="972"/>
      </w:tblGrid>
      <w:tr w:rsidR="0038037C" w:rsidRPr="00C0689F" w14:paraId="3A170BFE" w14:textId="77777777" w:rsidTr="00592B5C">
        <w:trPr>
          <w:trHeight w:val="449"/>
        </w:trPr>
        <w:tc>
          <w:tcPr>
            <w:tcW w:w="571" w:type="dxa"/>
            <w:vMerge w:val="restart"/>
            <w:shd w:val="clear" w:color="auto" w:fill="C5E0B3" w:themeFill="accent6" w:themeFillTint="66"/>
            <w:vAlign w:val="center"/>
          </w:tcPr>
          <w:p w14:paraId="6C14B698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49" w:type="dxa"/>
            <w:vMerge w:val="restart"/>
            <w:shd w:val="clear" w:color="auto" w:fill="C5E0B3" w:themeFill="accent6" w:themeFillTint="66"/>
            <w:vAlign w:val="center"/>
          </w:tcPr>
          <w:p w14:paraId="71ADD9E1" w14:textId="77777777" w:rsidR="00476040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358C85E6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19" w:type="dxa"/>
            <w:vMerge w:val="restart"/>
            <w:shd w:val="clear" w:color="auto" w:fill="C5E0B3" w:themeFill="accent6" w:themeFillTint="66"/>
            <w:vAlign w:val="center"/>
          </w:tcPr>
          <w:p w14:paraId="6AF99774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30" w:type="dxa"/>
            <w:vMerge w:val="restart"/>
            <w:shd w:val="clear" w:color="auto" w:fill="C5E0B3" w:themeFill="accent6" w:themeFillTint="66"/>
            <w:vAlign w:val="center"/>
          </w:tcPr>
          <w:p w14:paraId="0434214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861" w:type="dxa"/>
            <w:gridSpan w:val="2"/>
            <w:shd w:val="clear" w:color="auto" w:fill="C5E0B3" w:themeFill="accent6" w:themeFillTint="66"/>
            <w:vAlign w:val="center"/>
          </w:tcPr>
          <w:p w14:paraId="5EEC3B23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87" w:type="dxa"/>
            <w:vMerge w:val="restart"/>
            <w:shd w:val="clear" w:color="auto" w:fill="C5E0B3" w:themeFill="accent6" w:themeFillTint="66"/>
            <w:vAlign w:val="center"/>
          </w:tcPr>
          <w:p w14:paraId="27A591F9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84" w:type="dxa"/>
            <w:vMerge w:val="restart"/>
            <w:shd w:val="clear" w:color="auto" w:fill="C5E0B3" w:themeFill="accent6" w:themeFillTint="66"/>
            <w:vAlign w:val="center"/>
          </w:tcPr>
          <w:p w14:paraId="15DDB249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42" w:type="dxa"/>
            <w:vMerge w:val="restart"/>
            <w:shd w:val="clear" w:color="auto" w:fill="C5E0B3" w:themeFill="accent6" w:themeFillTint="66"/>
            <w:vAlign w:val="center"/>
          </w:tcPr>
          <w:p w14:paraId="750D502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2" w:type="dxa"/>
            <w:vMerge w:val="restart"/>
            <w:shd w:val="clear" w:color="auto" w:fill="C5E0B3" w:themeFill="accent6" w:themeFillTint="66"/>
            <w:vAlign w:val="center"/>
          </w:tcPr>
          <w:p w14:paraId="1AC95D9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38037C" w:rsidRPr="00C0689F" w14:paraId="355F889D" w14:textId="77777777" w:rsidTr="00592B5C">
        <w:trPr>
          <w:trHeight w:val="413"/>
        </w:trPr>
        <w:tc>
          <w:tcPr>
            <w:tcW w:w="571" w:type="dxa"/>
            <w:vMerge/>
            <w:vAlign w:val="center"/>
          </w:tcPr>
          <w:p w14:paraId="2133EF5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14:paraId="60716479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14:paraId="7928529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  <w:vAlign w:val="center"/>
          </w:tcPr>
          <w:p w14:paraId="1AF4720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vAlign w:val="center"/>
          </w:tcPr>
          <w:p w14:paraId="2EC61E14" w14:textId="3E430169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  <w:r w:rsidR="00921C5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86" w:type="dxa"/>
            <w:shd w:val="clear" w:color="auto" w:fill="C5E0B3" w:themeFill="accent6" w:themeFillTint="66"/>
            <w:vAlign w:val="center"/>
          </w:tcPr>
          <w:p w14:paraId="017CA1F6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87" w:type="dxa"/>
            <w:vMerge/>
            <w:vAlign w:val="center"/>
          </w:tcPr>
          <w:p w14:paraId="255E12C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14:paraId="2503A09C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vMerge/>
            <w:vAlign w:val="center"/>
          </w:tcPr>
          <w:p w14:paraId="17353BC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vMerge/>
            <w:vAlign w:val="center"/>
          </w:tcPr>
          <w:p w14:paraId="70422A59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0305" w:rsidRPr="00C0689F" w14:paraId="063AE3DB" w14:textId="77777777" w:rsidTr="00620305">
        <w:trPr>
          <w:trHeight w:val="1216"/>
        </w:trPr>
        <w:tc>
          <w:tcPr>
            <w:tcW w:w="571" w:type="dxa"/>
            <w:vMerge w:val="restart"/>
            <w:vAlign w:val="center"/>
          </w:tcPr>
          <w:p w14:paraId="1C70FD2D" w14:textId="77777777" w:rsidR="00620305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5355E6C1" w14:textId="77777777" w:rsidR="00620305" w:rsidRPr="00921C58" w:rsidRDefault="00620305" w:rsidP="006203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TRABAJO CON FAMILIA Y COMUNI</w:t>
            </w:r>
          </w:p>
          <w:p w14:paraId="35AD5EF2" w14:textId="218250A8" w:rsidR="00620305" w:rsidRPr="00921C58" w:rsidRDefault="00620305" w:rsidP="006203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DAD</w:t>
            </w:r>
          </w:p>
        </w:tc>
        <w:tc>
          <w:tcPr>
            <w:tcW w:w="2419" w:type="dxa"/>
            <w:vAlign w:val="center"/>
          </w:tcPr>
          <w:p w14:paraId="57203B36" w14:textId="59C2B14D" w:rsidR="00620305" w:rsidRPr="00EB660F" w:rsidRDefault="00F06206" w:rsidP="006203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Actualizar </w:t>
            </w:r>
            <w:r w:rsidR="00620305" w:rsidRPr="00AF78AE">
              <w:rPr>
                <w:rFonts w:ascii="Arial" w:hAnsi="Arial" w:cs="Arial"/>
                <w:sz w:val="22"/>
                <w:szCs w:val="22"/>
              </w:rPr>
              <w:t>el Manual de Convivencia</w:t>
            </w:r>
          </w:p>
        </w:tc>
        <w:tc>
          <w:tcPr>
            <w:tcW w:w="2430" w:type="dxa"/>
            <w:vAlign w:val="center"/>
          </w:tcPr>
          <w:p w14:paraId="0A8C6388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46D314E0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vAlign w:val="center"/>
          </w:tcPr>
          <w:p w14:paraId="2AD49F42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vAlign w:val="center"/>
          </w:tcPr>
          <w:p w14:paraId="39EE5E33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Align w:val="center"/>
          </w:tcPr>
          <w:p w14:paraId="08A09F5A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vAlign w:val="center"/>
          </w:tcPr>
          <w:p w14:paraId="150DE47D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vAlign w:val="center"/>
          </w:tcPr>
          <w:p w14:paraId="51034A01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0305" w:rsidRPr="00C0689F" w14:paraId="34B63CE7" w14:textId="77777777" w:rsidTr="00620305">
        <w:trPr>
          <w:trHeight w:val="1216"/>
        </w:trPr>
        <w:tc>
          <w:tcPr>
            <w:tcW w:w="571" w:type="dxa"/>
            <w:vMerge/>
            <w:vAlign w:val="center"/>
          </w:tcPr>
          <w:p w14:paraId="163C6196" w14:textId="77777777" w:rsidR="00620305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14:paraId="2578753C" w14:textId="77777777" w:rsidR="00620305" w:rsidRPr="00921C58" w:rsidRDefault="00620305" w:rsidP="006203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14:paraId="19364C0D" w14:textId="38E8DDF6" w:rsidR="00620305" w:rsidRPr="00EB660F" w:rsidRDefault="0099484C" w:rsidP="009948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Aplicar y hacer seguimiento</w:t>
            </w:r>
            <w:r w:rsidR="00620305" w:rsidRPr="00AF78AE">
              <w:rPr>
                <w:rFonts w:ascii="Arial" w:hAnsi="Arial" w:cs="Arial"/>
                <w:sz w:val="22"/>
                <w:szCs w:val="22"/>
              </w:rPr>
              <w:t xml:space="preserve"> a la encuesta de factores de riesgo.</w:t>
            </w:r>
            <w:r w:rsidR="006203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53104C9D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3357FE39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vAlign w:val="center"/>
          </w:tcPr>
          <w:p w14:paraId="51C0ACB8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vAlign w:val="center"/>
          </w:tcPr>
          <w:p w14:paraId="67AEEAC7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Align w:val="center"/>
          </w:tcPr>
          <w:p w14:paraId="3C71CFA0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vAlign w:val="center"/>
          </w:tcPr>
          <w:p w14:paraId="75370636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vAlign w:val="center"/>
          </w:tcPr>
          <w:p w14:paraId="5AF644B2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0305" w:rsidRPr="00C0689F" w14:paraId="1A0182AD" w14:textId="77777777" w:rsidTr="00AD6AF4">
        <w:trPr>
          <w:trHeight w:val="1613"/>
        </w:trPr>
        <w:tc>
          <w:tcPr>
            <w:tcW w:w="571" w:type="dxa"/>
            <w:vMerge w:val="restart"/>
            <w:vAlign w:val="center"/>
          </w:tcPr>
          <w:p w14:paraId="2D08BD09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9" w:type="dxa"/>
            <w:vMerge w:val="restart"/>
            <w:vAlign w:val="center"/>
          </w:tcPr>
          <w:p w14:paraId="4348DF7B" w14:textId="77777777" w:rsidR="00620305" w:rsidRPr="00921C58" w:rsidRDefault="00620305" w:rsidP="006203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PLANEA</w:t>
            </w:r>
          </w:p>
          <w:p w14:paraId="5DB24A06" w14:textId="77777777" w:rsidR="00620305" w:rsidRPr="00921C58" w:rsidRDefault="00620305" w:rsidP="006203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CIÓN Y TRABAJO PEDAGÓ</w:t>
            </w:r>
          </w:p>
          <w:p w14:paraId="1BCEA7F1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GICO</w:t>
            </w:r>
          </w:p>
        </w:tc>
        <w:tc>
          <w:tcPr>
            <w:tcW w:w="2419" w:type="dxa"/>
            <w:vAlign w:val="center"/>
          </w:tcPr>
          <w:p w14:paraId="620D8145" w14:textId="77777777" w:rsidR="00620305" w:rsidRPr="00EB660F" w:rsidRDefault="00620305" w:rsidP="006203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Elaborar la malla curricular, planeación académica integrada</w:t>
            </w:r>
          </w:p>
        </w:tc>
        <w:tc>
          <w:tcPr>
            <w:tcW w:w="2430" w:type="dxa"/>
            <w:vAlign w:val="center"/>
          </w:tcPr>
          <w:p w14:paraId="3B25212A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1A760DB8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vAlign w:val="center"/>
          </w:tcPr>
          <w:p w14:paraId="3DF90DEE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vAlign w:val="center"/>
          </w:tcPr>
          <w:p w14:paraId="1698453F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Align w:val="center"/>
          </w:tcPr>
          <w:p w14:paraId="6AA536EF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vAlign w:val="center"/>
          </w:tcPr>
          <w:p w14:paraId="5F395FBD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vAlign w:val="center"/>
          </w:tcPr>
          <w:p w14:paraId="371ACB99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0305" w:rsidRPr="00C0689F" w14:paraId="2218232C" w14:textId="77777777" w:rsidTr="00AD6AF4">
        <w:trPr>
          <w:trHeight w:val="1233"/>
        </w:trPr>
        <w:tc>
          <w:tcPr>
            <w:tcW w:w="571" w:type="dxa"/>
            <w:vMerge/>
          </w:tcPr>
          <w:p w14:paraId="46FEF55F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/>
          </w:tcPr>
          <w:p w14:paraId="3E182523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14:paraId="3F559192" w14:textId="77777777" w:rsidR="00620305" w:rsidRPr="00EB660F" w:rsidRDefault="00620305" w:rsidP="006203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Estructurar la jornada escolar y laboral</w:t>
            </w:r>
          </w:p>
        </w:tc>
        <w:tc>
          <w:tcPr>
            <w:tcW w:w="2430" w:type="dxa"/>
          </w:tcPr>
          <w:p w14:paraId="50BE706B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34EBA5AB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</w:tcPr>
          <w:p w14:paraId="4F3F6112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4D7BC21C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1FD28C75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6B6327A3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14:paraId="55F48ED3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</w:tr>
      <w:tr w:rsidR="00620305" w:rsidRPr="00C0689F" w14:paraId="690D893E" w14:textId="77777777" w:rsidTr="00620305">
        <w:trPr>
          <w:trHeight w:val="1075"/>
        </w:trPr>
        <w:tc>
          <w:tcPr>
            <w:tcW w:w="571" w:type="dxa"/>
            <w:vMerge/>
          </w:tcPr>
          <w:p w14:paraId="130A25C1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/>
          </w:tcPr>
          <w:p w14:paraId="07571DA1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14:paraId="34186C07" w14:textId="77777777" w:rsidR="00620305" w:rsidRPr="00EB660F" w:rsidRDefault="00620305" w:rsidP="006203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Establecer criterios para la elaboración de horarios</w:t>
            </w:r>
          </w:p>
        </w:tc>
        <w:tc>
          <w:tcPr>
            <w:tcW w:w="2430" w:type="dxa"/>
          </w:tcPr>
          <w:p w14:paraId="27F50769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7E2A09D4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2DC7FD2F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6C48AE97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3B5ED1BD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21BB1C6B" w14:textId="4872C53E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223DE880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</w:tcPr>
          <w:p w14:paraId="3C0D2FBF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0ED8388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12DBEDBF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1A3C7D19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14:paraId="1D97F137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</w:tr>
      <w:tr w:rsidR="00620305" w:rsidRPr="00C0689F" w14:paraId="443ED45D" w14:textId="77777777" w:rsidTr="00592B5C">
        <w:trPr>
          <w:trHeight w:val="449"/>
        </w:trPr>
        <w:tc>
          <w:tcPr>
            <w:tcW w:w="571" w:type="dxa"/>
            <w:vMerge w:val="restart"/>
            <w:shd w:val="clear" w:color="auto" w:fill="C5E0B3" w:themeFill="accent6" w:themeFillTint="66"/>
            <w:vAlign w:val="center"/>
          </w:tcPr>
          <w:p w14:paraId="4FF58B9D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549" w:type="dxa"/>
            <w:vMerge w:val="restart"/>
            <w:shd w:val="clear" w:color="auto" w:fill="C5E0B3" w:themeFill="accent6" w:themeFillTint="66"/>
            <w:vAlign w:val="center"/>
          </w:tcPr>
          <w:p w14:paraId="19F9F71B" w14:textId="77777777" w:rsidR="00620305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258994F6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19" w:type="dxa"/>
            <w:vMerge w:val="restart"/>
            <w:shd w:val="clear" w:color="auto" w:fill="C5E0B3" w:themeFill="accent6" w:themeFillTint="66"/>
            <w:vAlign w:val="center"/>
          </w:tcPr>
          <w:p w14:paraId="2A246627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30" w:type="dxa"/>
            <w:vMerge w:val="restart"/>
            <w:shd w:val="clear" w:color="auto" w:fill="C5E0B3" w:themeFill="accent6" w:themeFillTint="66"/>
            <w:vAlign w:val="center"/>
          </w:tcPr>
          <w:p w14:paraId="516FB644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861" w:type="dxa"/>
            <w:gridSpan w:val="2"/>
            <w:shd w:val="clear" w:color="auto" w:fill="C5E0B3" w:themeFill="accent6" w:themeFillTint="66"/>
            <w:vAlign w:val="center"/>
          </w:tcPr>
          <w:p w14:paraId="45B02F36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87" w:type="dxa"/>
            <w:vMerge w:val="restart"/>
            <w:shd w:val="clear" w:color="auto" w:fill="C5E0B3" w:themeFill="accent6" w:themeFillTint="66"/>
            <w:vAlign w:val="center"/>
          </w:tcPr>
          <w:p w14:paraId="131002A9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84" w:type="dxa"/>
            <w:vMerge w:val="restart"/>
            <w:shd w:val="clear" w:color="auto" w:fill="C5E0B3" w:themeFill="accent6" w:themeFillTint="66"/>
            <w:vAlign w:val="center"/>
          </w:tcPr>
          <w:p w14:paraId="6842D147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42" w:type="dxa"/>
            <w:vMerge w:val="restart"/>
            <w:shd w:val="clear" w:color="auto" w:fill="C5E0B3" w:themeFill="accent6" w:themeFillTint="66"/>
            <w:vAlign w:val="center"/>
          </w:tcPr>
          <w:p w14:paraId="6663805C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2" w:type="dxa"/>
            <w:vMerge w:val="restart"/>
            <w:shd w:val="clear" w:color="auto" w:fill="C5E0B3" w:themeFill="accent6" w:themeFillTint="66"/>
            <w:vAlign w:val="center"/>
          </w:tcPr>
          <w:p w14:paraId="12403506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620305" w:rsidRPr="00C0689F" w14:paraId="078320E0" w14:textId="77777777" w:rsidTr="00592B5C">
        <w:trPr>
          <w:trHeight w:val="586"/>
        </w:trPr>
        <w:tc>
          <w:tcPr>
            <w:tcW w:w="571" w:type="dxa"/>
            <w:vMerge/>
            <w:vAlign w:val="center"/>
          </w:tcPr>
          <w:p w14:paraId="3965BB91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14:paraId="0ED983F8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14:paraId="49A86FD9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  <w:vAlign w:val="center"/>
          </w:tcPr>
          <w:p w14:paraId="5DD7BEDB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shd w:val="clear" w:color="auto" w:fill="C5E0B3" w:themeFill="accent6" w:themeFillTint="66"/>
            <w:vAlign w:val="center"/>
          </w:tcPr>
          <w:p w14:paraId="38C1CE65" w14:textId="675B8D2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886" w:type="dxa"/>
            <w:shd w:val="clear" w:color="auto" w:fill="C5E0B3" w:themeFill="accent6" w:themeFillTint="66"/>
            <w:vAlign w:val="center"/>
          </w:tcPr>
          <w:p w14:paraId="7E17D5AD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87" w:type="dxa"/>
            <w:vMerge/>
            <w:vAlign w:val="center"/>
          </w:tcPr>
          <w:p w14:paraId="736D37A5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14:paraId="3FFCA110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vMerge/>
            <w:vAlign w:val="center"/>
          </w:tcPr>
          <w:p w14:paraId="59BBC0D9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vMerge/>
            <w:vAlign w:val="center"/>
          </w:tcPr>
          <w:p w14:paraId="12E21D1A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0305" w:rsidRPr="00C0689F" w14:paraId="4B59C773" w14:textId="77777777" w:rsidTr="006E4F16">
        <w:trPr>
          <w:trHeight w:val="2252"/>
        </w:trPr>
        <w:tc>
          <w:tcPr>
            <w:tcW w:w="571" w:type="dxa"/>
            <w:vMerge w:val="restart"/>
            <w:vAlign w:val="center"/>
          </w:tcPr>
          <w:p w14:paraId="4C90EE37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 w:val="restart"/>
            <w:vAlign w:val="center"/>
          </w:tcPr>
          <w:p w14:paraId="6F0FA0B3" w14:textId="77777777" w:rsidR="00620305" w:rsidRPr="00921C58" w:rsidRDefault="00620305" w:rsidP="006203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PLANEA</w:t>
            </w:r>
          </w:p>
          <w:p w14:paraId="4594E25F" w14:textId="77777777" w:rsidR="00620305" w:rsidRPr="00921C58" w:rsidRDefault="00620305" w:rsidP="006203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CIÓN Y TRABAJO PEDAGÓ</w:t>
            </w:r>
          </w:p>
          <w:p w14:paraId="7BBD2D5A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GICO</w:t>
            </w:r>
          </w:p>
        </w:tc>
        <w:tc>
          <w:tcPr>
            <w:tcW w:w="2419" w:type="dxa"/>
            <w:vAlign w:val="center"/>
          </w:tcPr>
          <w:p w14:paraId="2381C38B" w14:textId="77777777" w:rsidR="00620305" w:rsidRPr="00EB660F" w:rsidRDefault="00620305" w:rsidP="006203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Definir estrategias pedagógicas para el 2021</w:t>
            </w:r>
          </w:p>
        </w:tc>
        <w:tc>
          <w:tcPr>
            <w:tcW w:w="2430" w:type="dxa"/>
            <w:vAlign w:val="center"/>
          </w:tcPr>
          <w:p w14:paraId="44376A10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1CECB4FE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vAlign w:val="center"/>
          </w:tcPr>
          <w:p w14:paraId="3FE82B32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vAlign w:val="center"/>
          </w:tcPr>
          <w:p w14:paraId="48CDFC79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Align w:val="center"/>
          </w:tcPr>
          <w:p w14:paraId="215B8999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vAlign w:val="center"/>
          </w:tcPr>
          <w:p w14:paraId="4FBA6BAD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vAlign w:val="center"/>
          </w:tcPr>
          <w:p w14:paraId="3DC1B56C" w14:textId="77777777" w:rsidR="00620305" w:rsidRPr="00C0689F" w:rsidRDefault="00620305" w:rsidP="006203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0305" w:rsidRPr="00C0689F" w14:paraId="1A24A5E7" w14:textId="77777777" w:rsidTr="006E4F16">
        <w:trPr>
          <w:trHeight w:val="2539"/>
        </w:trPr>
        <w:tc>
          <w:tcPr>
            <w:tcW w:w="571" w:type="dxa"/>
            <w:vMerge/>
          </w:tcPr>
          <w:p w14:paraId="4E45711A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/>
          </w:tcPr>
          <w:p w14:paraId="5910C29E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14:paraId="73070EDF" w14:textId="77777777" w:rsidR="00620305" w:rsidRPr="00EB660F" w:rsidRDefault="00620305" w:rsidP="006203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Revisar y ajustar el sistema de evaluación de estudiantes SIEE</w:t>
            </w:r>
          </w:p>
        </w:tc>
        <w:tc>
          <w:tcPr>
            <w:tcW w:w="2430" w:type="dxa"/>
          </w:tcPr>
          <w:p w14:paraId="70D27B4B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55D0D6DE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</w:tcPr>
          <w:p w14:paraId="47CFEEC5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0F07D988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3B30E157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5D41A384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14:paraId="3A2AE1C9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</w:tr>
      <w:tr w:rsidR="00620305" w:rsidRPr="00C0689F" w14:paraId="6FDA8261" w14:textId="77777777" w:rsidTr="006E4F16">
        <w:trPr>
          <w:trHeight w:val="2413"/>
        </w:trPr>
        <w:tc>
          <w:tcPr>
            <w:tcW w:w="571" w:type="dxa"/>
            <w:vMerge/>
          </w:tcPr>
          <w:p w14:paraId="0AFD4625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vMerge/>
          </w:tcPr>
          <w:p w14:paraId="3178A7E6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Align w:val="center"/>
          </w:tcPr>
          <w:p w14:paraId="7CCDEDB4" w14:textId="77777777" w:rsidR="00620305" w:rsidRPr="00EB660F" w:rsidRDefault="00620305" w:rsidP="006203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Definir criterios para la selección de materiales pedagógicos</w:t>
            </w:r>
          </w:p>
        </w:tc>
        <w:tc>
          <w:tcPr>
            <w:tcW w:w="2430" w:type="dxa"/>
          </w:tcPr>
          <w:p w14:paraId="032519B7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415836C1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70396992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6594069D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7ACEA98C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654B4B01" w14:textId="77777777" w:rsidR="00620305" w:rsidRDefault="00620305" w:rsidP="00620305">
            <w:pPr>
              <w:rPr>
                <w:rFonts w:ascii="Arial" w:hAnsi="Arial" w:cs="Arial"/>
                <w:b/>
              </w:rPr>
            </w:pPr>
          </w:p>
          <w:p w14:paraId="14895BFA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749A4DE6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</w:tcPr>
          <w:p w14:paraId="5EAB66B7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7090658D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6E94C1B7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14:paraId="5BD86E1C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14:paraId="1904FFEA" w14:textId="77777777" w:rsidR="00620305" w:rsidRPr="00C0689F" w:rsidRDefault="00620305" w:rsidP="00620305">
            <w:pPr>
              <w:rPr>
                <w:rFonts w:ascii="Arial" w:hAnsi="Arial" w:cs="Arial"/>
                <w:b/>
              </w:rPr>
            </w:pPr>
          </w:p>
        </w:tc>
      </w:tr>
    </w:tbl>
    <w:p w14:paraId="0EDB9045" w14:textId="0EB1BDFD" w:rsidR="00921C58" w:rsidRDefault="00921C58" w:rsidP="00181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5016" w:type="dxa"/>
        <w:tblLayout w:type="fixed"/>
        <w:tblLook w:val="04A0" w:firstRow="1" w:lastRow="0" w:firstColumn="1" w:lastColumn="0" w:noHBand="0" w:noVBand="1"/>
      </w:tblPr>
      <w:tblGrid>
        <w:gridCol w:w="569"/>
        <w:gridCol w:w="1547"/>
        <w:gridCol w:w="144"/>
        <w:gridCol w:w="2410"/>
        <w:gridCol w:w="2397"/>
        <w:gridCol w:w="7"/>
        <w:gridCol w:w="53"/>
        <w:gridCol w:w="25"/>
        <w:gridCol w:w="920"/>
        <w:gridCol w:w="854"/>
        <w:gridCol w:w="142"/>
        <w:gridCol w:w="1558"/>
        <w:gridCol w:w="142"/>
        <w:gridCol w:w="1698"/>
        <w:gridCol w:w="49"/>
        <w:gridCol w:w="1527"/>
        <w:gridCol w:w="974"/>
      </w:tblGrid>
      <w:tr w:rsidR="00AF78AE" w:rsidRPr="00C0689F" w14:paraId="6756992D" w14:textId="77777777" w:rsidTr="00592B5C">
        <w:trPr>
          <w:trHeight w:val="339"/>
        </w:trPr>
        <w:tc>
          <w:tcPr>
            <w:tcW w:w="569" w:type="dxa"/>
            <w:vMerge w:val="restart"/>
            <w:shd w:val="clear" w:color="auto" w:fill="C5E0B3" w:themeFill="accent6" w:themeFillTint="66"/>
            <w:vAlign w:val="center"/>
          </w:tcPr>
          <w:p w14:paraId="347127B3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47" w:type="dxa"/>
            <w:vMerge w:val="restart"/>
            <w:shd w:val="clear" w:color="auto" w:fill="C5E0B3" w:themeFill="accent6" w:themeFillTint="66"/>
            <w:vAlign w:val="center"/>
          </w:tcPr>
          <w:p w14:paraId="740CD1A5" w14:textId="77777777" w:rsidR="00476040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2AD39C0E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554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13169B5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04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551C1F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994" w:type="dxa"/>
            <w:gridSpan w:val="5"/>
            <w:shd w:val="clear" w:color="auto" w:fill="C5E0B3" w:themeFill="accent6" w:themeFillTint="66"/>
            <w:vAlign w:val="center"/>
          </w:tcPr>
          <w:p w14:paraId="0C8B733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558" w:type="dxa"/>
            <w:vMerge w:val="restart"/>
            <w:shd w:val="clear" w:color="auto" w:fill="C5E0B3" w:themeFill="accent6" w:themeFillTint="66"/>
            <w:vAlign w:val="center"/>
          </w:tcPr>
          <w:p w14:paraId="5CCF747F" w14:textId="77777777" w:rsidR="00856853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</w:t>
            </w:r>
          </w:p>
          <w:p w14:paraId="1DB5077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BLE</w:t>
            </w:r>
          </w:p>
        </w:tc>
        <w:tc>
          <w:tcPr>
            <w:tcW w:w="1840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44EC96E8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76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436615F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4" w:type="dxa"/>
            <w:vMerge w:val="restart"/>
            <w:shd w:val="clear" w:color="auto" w:fill="C5E0B3" w:themeFill="accent6" w:themeFillTint="66"/>
            <w:vAlign w:val="center"/>
          </w:tcPr>
          <w:p w14:paraId="3E65ED8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F78AE" w:rsidRPr="00C0689F" w14:paraId="07195014" w14:textId="77777777" w:rsidTr="00592B5C">
        <w:trPr>
          <w:trHeight w:val="415"/>
        </w:trPr>
        <w:tc>
          <w:tcPr>
            <w:tcW w:w="569" w:type="dxa"/>
            <w:vMerge/>
            <w:vAlign w:val="center"/>
          </w:tcPr>
          <w:p w14:paraId="003F4F9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17DCC0C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0ADB536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1B1A78F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  <w:shd w:val="clear" w:color="auto" w:fill="C5E0B3" w:themeFill="accent6" w:themeFillTint="66"/>
            <w:vAlign w:val="center"/>
          </w:tcPr>
          <w:p w14:paraId="619FD874" w14:textId="183A614A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  <w:r w:rsidR="00921C5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96" w:type="dxa"/>
            <w:gridSpan w:val="2"/>
            <w:shd w:val="clear" w:color="auto" w:fill="C5E0B3" w:themeFill="accent6" w:themeFillTint="66"/>
            <w:vAlign w:val="center"/>
          </w:tcPr>
          <w:p w14:paraId="4C3FD10D" w14:textId="77777777" w:rsidR="00476040" w:rsidRPr="00C0689F" w:rsidRDefault="00B4319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</w:t>
            </w:r>
            <w:r w:rsidR="0047604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558" w:type="dxa"/>
            <w:vMerge/>
            <w:vAlign w:val="center"/>
          </w:tcPr>
          <w:p w14:paraId="4743C3AD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14:paraId="0DB6A987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3392662D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  <w:vAlign w:val="center"/>
          </w:tcPr>
          <w:p w14:paraId="1266A6C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39F04AF4" w14:textId="77777777" w:rsidTr="00AF78AE">
        <w:trPr>
          <w:trHeight w:val="1581"/>
        </w:trPr>
        <w:tc>
          <w:tcPr>
            <w:tcW w:w="569" w:type="dxa"/>
            <w:vMerge w:val="restart"/>
            <w:vAlign w:val="center"/>
          </w:tcPr>
          <w:p w14:paraId="7121C7AF" w14:textId="77777777" w:rsidR="004620A7" w:rsidRPr="00A468AB" w:rsidRDefault="00A468AB" w:rsidP="00A468AB">
            <w:pPr>
              <w:jc w:val="center"/>
              <w:rPr>
                <w:rFonts w:ascii="Arial" w:hAnsi="Arial" w:cs="Arial"/>
              </w:rPr>
            </w:pPr>
            <w:r w:rsidRPr="00A468AB">
              <w:rPr>
                <w:rFonts w:ascii="Arial" w:hAnsi="Arial" w:cs="Arial"/>
              </w:rPr>
              <w:t>4</w:t>
            </w:r>
          </w:p>
        </w:tc>
        <w:tc>
          <w:tcPr>
            <w:tcW w:w="1547" w:type="dxa"/>
            <w:vMerge w:val="restart"/>
            <w:vAlign w:val="center"/>
          </w:tcPr>
          <w:p w14:paraId="38F7B270" w14:textId="77777777" w:rsidR="00387840" w:rsidRDefault="00F357B9" w:rsidP="00A468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RECURSOS HUMANOS (DIRECTI</w:t>
            </w:r>
          </w:p>
          <w:p w14:paraId="405759EA" w14:textId="77777777" w:rsidR="00387840" w:rsidRDefault="00F357B9" w:rsidP="00A468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VOS</w:t>
            </w:r>
            <w:r w:rsidR="004620A7" w:rsidRPr="00921C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MAESTROS ADMINIS</w:t>
            </w:r>
          </w:p>
          <w:p w14:paraId="37F67C29" w14:textId="02308746" w:rsidR="004620A7" w:rsidRPr="00102093" w:rsidRDefault="00387840" w:rsidP="00A4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</w:t>
            </w:r>
            <w:r w:rsidR="004620A7"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TIVOS</w:t>
            </w:r>
            <w:r w:rsidR="004620A7" w:rsidRPr="001020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4" w:type="dxa"/>
            <w:gridSpan w:val="2"/>
            <w:vAlign w:val="center"/>
          </w:tcPr>
          <w:p w14:paraId="060606D7" w14:textId="15451118" w:rsidR="004620A7" w:rsidRPr="00EB660F" w:rsidRDefault="003D4C52" w:rsidP="003D4C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Elaborar y/o Actualizar</w:t>
            </w:r>
            <w:r w:rsidR="004620A7" w:rsidRPr="00EB66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4620A7" w:rsidRPr="00EB660F">
              <w:rPr>
                <w:rFonts w:ascii="Arial" w:hAnsi="Arial" w:cs="Arial"/>
                <w:sz w:val="22"/>
                <w:szCs w:val="22"/>
              </w:rPr>
              <w:t>caracterización del recurso human</w:t>
            </w:r>
            <w:r w:rsidR="00980C29">
              <w:rPr>
                <w:rFonts w:ascii="Arial" w:hAnsi="Arial" w:cs="Arial"/>
                <w:sz w:val="22"/>
                <w:szCs w:val="22"/>
              </w:rPr>
              <w:t xml:space="preserve">o por edades y comorbilidades </w:t>
            </w:r>
          </w:p>
        </w:tc>
        <w:tc>
          <w:tcPr>
            <w:tcW w:w="2404" w:type="dxa"/>
            <w:gridSpan w:val="2"/>
            <w:vAlign w:val="center"/>
          </w:tcPr>
          <w:p w14:paraId="304126B2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  <w:vAlign w:val="center"/>
          </w:tcPr>
          <w:p w14:paraId="4E76442B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A2206BB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Align w:val="center"/>
          </w:tcPr>
          <w:p w14:paraId="7668F6FE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3D85DEB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E97CCBA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7095B291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64BE490C" w14:textId="77777777" w:rsidTr="00AF78AE">
        <w:trPr>
          <w:trHeight w:val="2163"/>
        </w:trPr>
        <w:tc>
          <w:tcPr>
            <w:tcW w:w="569" w:type="dxa"/>
            <w:vMerge/>
            <w:vAlign w:val="center"/>
          </w:tcPr>
          <w:p w14:paraId="52784A3B" w14:textId="77777777" w:rsidR="004620A7" w:rsidRPr="00C0689F" w:rsidRDefault="004620A7" w:rsidP="00A46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6BC4A03C" w14:textId="77777777" w:rsidR="004620A7" w:rsidRPr="00C0689F" w:rsidRDefault="004620A7" w:rsidP="00A46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7143FFBA" w14:textId="6A5FA8F2" w:rsidR="004620A7" w:rsidRPr="00EB660F" w:rsidRDefault="00BF4869" w:rsidP="00A46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Programar</w:t>
            </w:r>
            <w:r w:rsidR="004620A7" w:rsidRPr="00EB660F">
              <w:rPr>
                <w:rFonts w:ascii="Arial" w:hAnsi="Arial" w:cs="Arial"/>
                <w:sz w:val="22"/>
                <w:szCs w:val="22"/>
              </w:rPr>
              <w:t xml:space="preserve"> capacitación COVID-19, autocuidado y cumplimiento de la lista de chequeo de protocolos de bioseguridad.</w:t>
            </w:r>
          </w:p>
        </w:tc>
        <w:tc>
          <w:tcPr>
            <w:tcW w:w="2404" w:type="dxa"/>
            <w:gridSpan w:val="2"/>
          </w:tcPr>
          <w:p w14:paraId="58B66BFE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6959DEFD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</w:tcPr>
          <w:p w14:paraId="37CC8972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3CC1A5B8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</w:tcPr>
          <w:p w14:paraId="6BFF4C5F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</w:tcPr>
          <w:p w14:paraId="3C21D21F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7886C19B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</w:tr>
      <w:tr w:rsidR="00921C58" w:rsidRPr="00C0689F" w14:paraId="7AD1CD07" w14:textId="77777777" w:rsidTr="00AF78AE">
        <w:trPr>
          <w:trHeight w:val="1505"/>
        </w:trPr>
        <w:tc>
          <w:tcPr>
            <w:tcW w:w="569" w:type="dxa"/>
            <w:vMerge w:val="restart"/>
            <w:vAlign w:val="center"/>
          </w:tcPr>
          <w:p w14:paraId="7305475E" w14:textId="77777777" w:rsidR="00921C58" w:rsidRPr="00A468AB" w:rsidRDefault="00921C58" w:rsidP="00A468AB">
            <w:pPr>
              <w:jc w:val="center"/>
              <w:rPr>
                <w:rFonts w:ascii="Arial" w:hAnsi="Arial" w:cs="Arial"/>
              </w:rPr>
            </w:pPr>
            <w:r w:rsidRPr="00A468AB">
              <w:rPr>
                <w:rFonts w:ascii="Arial" w:hAnsi="Arial" w:cs="Arial"/>
              </w:rPr>
              <w:t>5</w:t>
            </w:r>
          </w:p>
        </w:tc>
        <w:tc>
          <w:tcPr>
            <w:tcW w:w="1547" w:type="dxa"/>
            <w:vMerge w:val="restart"/>
            <w:vAlign w:val="center"/>
          </w:tcPr>
          <w:p w14:paraId="2C8FE493" w14:textId="77777777" w:rsidR="00921C58" w:rsidRPr="00921C58" w:rsidRDefault="00921C58" w:rsidP="00A468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DIVULGA</w:t>
            </w:r>
          </w:p>
          <w:p w14:paraId="2740A5F5" w14:textId="77777777" w:rsidR="00921C58" w:rsidRPr="00C0689F" w:rsidRDefault="00921C58" w:rsidP="00A468AB">
            <w:pPr>
              <w:jc w:val="center"/>
              <w:rPr>
                <w:rFonts w:ascii="Arial" w:hAnsi="Arial" w:cs="Arial"/>
                <w:b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CIÓN, COMUNICA-CIÓN Y MOVILIZA-CIÓN SOCIAL</w:t>
            </w:r>
            <w:r w:rsidRPr="00A851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4" w:type="dxa"/>
            <w:gridSpan w:val="2"/>
            <w:vAlign w:val="center"/>
          </w:tcPr>
          <w:p w14:paraId="762B7793" w14:textId="77777777" w:rsidR="00921C58" w:rsidRPr="00EB660F" w:rsidRDefault="00921C58" w:rsidP="00A46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Socializar el Plan de Alternancia con la comunidad educativa</w:t>
            </w:r>
          </w:p>
        </w:tc>
        <w:tc>
          <w:tcPr>
            <w:tcW w:w="2404" w:type="dxa"/>
            <w:gridSpan w:val="2"/>
          </w:tcPr>
          <w:p w14:paraId="7C973EDB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51534C85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</w:tcPr>
          <w:p w14:paraId="03AB78FD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644D4040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</w:tcPr>
          <w:p w14:paraId="02A6B5E3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</w:tcPr>
          <w:p w14:paraId="509C88C0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20370BF1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</w:tr>
      <w:tr w:rsidR="00921C58" w:rsidRPr="00C0689F" w14:paraId="33C7EB3F" w14:textId="77777777" w:rsidTr="00AF78AE">
        <w:trPr>
          <w:trHeight w:val="1784"/>
        </w:trPr>
        <w:tc>
          <w:tcPr>
            <w:tcW w:w="569" w:type="dxa"/>
            <w:vMerge/>
            <w:vAlign w:val="center"/>
          </w:tcPr>
          <w:p w14:paraId="09081987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16C7FF8D" w14:textId="77777777" w:rsidR="00921C58" w:rsidRPr="00A42778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11A37DD8" w14:textId="77777777" w:rsidR="00921C58" w:rsidRPr="00EB660F" w:rsidRDefault="00921C58" w:rsidP="00EB660F">
            <w:pPr>
              <w:ind w:right="1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 xml:space="preserve">Diligenciar las </w:t>
            </w:r>
            <w:r>
              <w:rPr>
                <w:rFonts w:ascii="Arial" w:hAnsi="Arial" w:cs="Arial"/>
                <w:sz w:val="22"/>
                <w:szCs w:val="22"/>
              </w:rPr>
              <w:t xml:space="preserve">respectivas </w:t>
            </w:r>
            <w:r w:rsidRPr="00EB660F">
              <w:rPr>
                <w:rFonts w:ascii="Arial" w:hAnsi="Arial" w:cs="Arial"/>
                <w:sz w:val="22"/>
                <w:szCs w:val="22"/>
              </w:rPr>
              <w:t>plantillas y formatos para ser publicados en la página emergencia.</w:t>
            </w:r>
          </w:p>
          <w:p w14:paraId="481F9518" w14:textId="77777777" w:rsidR="00921C58" w:rsidRPr="00C0689F" w:rsidRDefault="00921C58" w:rsidP="00EB660F">
            <w:pPr>
              <w:ind w:right="171"/>
              <w:jc w:val="both"/>
              <w:rPr>
                <w:rFonts w:ascii="Arial" w:hAnsi="Arial" w:cs="Arial"/>
                <w:b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bucaramanga.gov.co</w:t>
            </w:r>
          </w:p>
        </w:tc>
        <w:tc>
          <w:tcPr>
            <w:tcW w:w="2397" w:type="dxa"/>
            <w:vAlign w:val="center"/>
          </w:tcPr>
          <w:p w14:paraId="7EA79A73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vAlign w:val="center"/>
          </w:tcPr>
          <w:p w14:paraId="7EDD1AB8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357093F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Align w:val="center"/>
          </w:tcPr>
          <w:p w14:paraId="3D0A67DD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533F690B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42ADAA15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1B62AE5D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5F4194EB" w14:textId="77777777" w:rsidTr="00592B5C">
        <w:trPr>
          <w:trHeight w:val="650"/>
        </w:trPr>
        <w:tc>
          <w:tcPr>
            <w:tcW w:w="569" w:type="dxa"/>
            <w:vMerge w:val="restart"/>
            <w:shd w:val="clear" w:color="auto" w:fill="C5E0B3" w:themeFill="accent6" w:themeFillTint="66"/>
            <w:vAlign w:val="center"/>
          </w:tcPr>
          <w:p w14:paraId="61DEAF4F" w14:textId="6DCE09C7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547" w:type="dxa"/>
            <w:vMerge w:val="restart"/>
            <w:shd w:val="clear" w:color="auto" w:fill="C5E0B3" w:themeFill="accent6" w:themeFillTint="66"/>
            <w:vAlign w:val="center"/>
          </w:tcPr>
          <w:p w14:paraId="145A18EC" w14:textId="77777777" w:rsidR="00AF78AE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36F84470" w14:textId="5F7AD280" w:rsidR="00AF78AE" w:rsidRPr="00A42778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554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D665540" w14:textId="05EA5E42" w:rsidR="00AF78AE" w:rsidRPr="00EB660F" w:rsidRDefault="00AF78AE" w:rsidP="00921C58">
            <w:pPr>
              <w:ind w:right="17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397" w:type="dxa"/>
            <w:vMerge w:val="restart"/>
            <w:shd w:val="clear" w:color="auto" w:fill="C5E0B3" w:themeFill="accent6" w:themeFillTint="66"/>
            <w:vAlign w:val="center"/>
          </w:tcPr>
          <w:p w14:paraId="09E16CEB" w14:textId="0B2EB0B8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001" w:type="dxa"/>
            <w:gridSpan w:val="6"/>
            <w:shd w:val="clear" w:color="auto" w:fill="C5E0B3" w:themeFill="accent6" w:themeFillTint="66"/>
            <w:vAlign w:val="center"/>
          </w:tcPr>
          <w:p w14:paraId="59FCF0A9" w14:textId="4F5A4385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558" w:type="dxa"/>
            <w:vMerge w:val="restart"/>
            <w:shd w:val="clear" w:color="auto" w:fill="C5E0B3" w:themeFill="accent6" w:themeFillTint="66"/>
            <w:vAlign w:val="center"/>
          </w:tcPr>
          <w:p w14:paraId="57A96087" w14:textId="42ECE0CF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840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17E912C8" w14:textId="5FD65400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76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382402C" w14:textId="0D55EBC2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4" w:type="dxa"/>
            <w:vMerge w:val="restart"/>
            <w:shd w:val="clear" w:color="auto" w:fill="C5E0B3" w:themeFill="accent6" w:themeFillTint="66"/>
            <w:vAlign w:val="center"/>
          </w:tcPr>
          <w:p w14:paraId="16E4B6B2" w14:textId="2B5AD68D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F78AE" w:rsidRPr="00C0689F" w14:paraId="3B4B52E5" w14:textId="77777777" w:rsidTr="00592B5C">
        <w:trPr>
          <w:trHeight w:val="548"/>
        </w:trPr>
        <w:tc>
          <w:tcPr>
            <w:tcW w:w="569" w:type="dxa"/>
            <w:vMerge/>
            <w:vAlign w:val="center"/>
          </w:tcPr>
          <w:p w14:paraId="3A3401F8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783C51A5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3D151CE1" w14:textId="77777777" w:rsidR="00AF78AE" w:rsidRDefault="00AF78AE" w:rsidP="00AF78AE">
            <w:pPr>
              <w:ind w:right="17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vMerge/>
            <w:vAlign w:val="center"/>
          </w:tcPr>
          <w:p w14:paraId="6E01B9FA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shd w:val="clear" w:color="auto" w:fill="C5E0B3" w:themeFill="accent6" w:themeFillTint="66"/>
            <w:vAlign w:val="center"/>
          </w:tcPr>
          <w:p w14:paraId="06A5F337" w14:textId="5480EB54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996" w:type="dxa"/>
            <w:gridSpan w:val="2"/>
            <w:shd w:val="clear" w:color="auto" w:fill="C5E0B3" w:themeFill="accent6" w:themeFillTint="66"/>
            <w:vAlign w:val="center"/>
          </w:tcPr>
          <w:p w14:paraId="5348AEA5" w14:textId="70D0CE01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558" w:type="dxa"/>
            <w:vMerge/>
            <w:vAlign w:val="center"/>
          </w:tcPr>
          <w:p w14:paraId="2660CF7A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14:paraId="6B04457F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1DEB1299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  <w:vAlign w:val="center"/>
          </w:tcPr>
          <w:p w14:paraId="5E353BFD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72BC65C1" w14:textId="77777777" w:rsidTr="00AF78AE">
        <w:trPr>
          <w:trHeight w:val="3827"/>
        </w:trPr>
        <w:tc>
          <w:tcPr>
            <w:tcW w:w="569" w:type="dxa"/>
            <w:vAlign w:val="center"/>
          </w:tcPr>
          <w:p w14:paraId="179891FA" w14:textId="77777777" w:rsidR="00AF78AE" w:rsidRPr="006677EC" w:rsidRDefault="00AF78AE" w:rsidP="00AF78AE">
            <w:pPr>
              <w:jc w:val="center"/>
              <w:rPr>
                <w:rFonts w:ascii="Arial" w:hAnsi="Arial" w:cs="Arial"/>
              </w:rPr>
            </w:pPr>
            <w:r w:rsidRPr="006677EC">
              <w:rPr>
                <w:rFonts w:ascii="Arial" w:hAnsi="Arial" w:cs="Arial"/>
              </w:rPr>
              <w:t>6</w:t>
            </w:r>
          </w:p>
        </w:tc>
        <w:tc>
          <w:tcPr>
            <w:tcW w:w="1547" w:type="dxa"/>
            <w:vAlign w:val="center"/>
          </w:tcPr>
          <w:p w14:paraId="58D0269A" w14:textId="77777777" w:rsidR="005537BC" w:rsidRPr="005537BC" w:rsidRDefault="00AF78AE" w:rsidP="00AF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7BC">
              <w:rPr>
                <w:rFonts w:ascii="Arial" w:hAnsi="Arial" w:cs="Arial"/>
                <w:b/>
                <w:bCs/>
                <w:sz w:val="20"/>
                <w:szCs w:val="20"/>
              </w:rPr>
              <w:t>HABILITA</w:t>
            </w:r>
          </w:p>
          <w:p w14:paraId="5324DF3D" w14:textId="761C9F30" w:rsidR="00AF78AE" w:rsidRPr="006677EC" w:rsidRDefault="005537BC" w:rsidP="00AF78AE">
            <w:pPr>
              <w:jc w:val="center"/>
              <w:rPr>
                <w:rFonts w:ascii="Arial" w:hAnsi="Arial" w:cs="Arial"/>
              </w:rPr>
            </w:pPr>
            <w:r w:rsidRPr="005537BC">
              <w:rPr>
                <w:rFonts w:ascii="Arial" w:hAnsi="Arial" w:cs="Arial"/>
                <w:b/>
                <w:bCs/>
                <w:sz w:val="20"/>
                <w:szCs w:val="20"/>
              </w:rPr>
              <w:t>CIÓN DE LAS INSTALACI</w:t>
            </w:r>
            <w:r w:rsidR="00AF78AE" w:rsidRPr="005537BC">
              <w:rPr>
                <w:rFonts w:ascii="Arial" w:hAnsi="Arial" w:cs="Arial"/>
                <w:b/>
                <w:bCs/>
                <w:sz w:val="20"/>
                <w:szCs w:val="20"/>
              </w:rPr>
              <w:t>O-NES DE LAS SEDES EDUCATIVAS Y DEFINICIÓN DE OTROS ESPACIOS PARA EL TRABAJO ACADÉMICO</w:t>
            </w:r>
            <w:r w:rsidR="00AF78AE" w:rsidRPr="006677EC">
              <w:rPr>
                <w:rFonts w:ascii="Arial" w:hAnsi="Arial" w:cs="Arial"/>
              </w:rPr>
              <w:t>.</w:t>
            </w:r>
          </w:p>
        </w:tc>
        <w:tc>
          <w:tcPr>
            <w:tcW w:w="2554" w:type="dxa"/>
            <w:gridSpan w:val="2"/>
            <w:vAlign w:val="center"/>
          </w:tcPr>
          <w:p w14:paraId="48950293" w14:textId="7326F9F8" w:rsidR="00AF78AE" w:rsidRPr="008E3672" w:rsidRDefault="0099484C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Adquirir </w:t>
            </w:r>
            <w:r w:rsidRPr="008E367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AF78AE" w:rsidRPr="008E367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566E9">
              <w:rPr>
                <w:rFonts w:ascii="Arial" w:hAnsi="Arial" w:cs="Arial"/>
                <w:color w:val="000000"/>
                <w:sz w:val="22"/>
                <w:szCs w:val="22"/>
              </w:rPr>
              <w:t>Instalar la</w:t>
            </w:r>
            <w:r w:rsidR="00AF78AE">
              <w:rPr>
                <w:rFonts w:ascii="Arial" w:hAnsi="Arial" w:cs="Arial"/>
                <w:color w:val="000000"/>
                <w:sz w:val="22"/>
                <w:szCs w:val="22"/>
              </w:rPr>
              <w:t xml:space="preserve"> señalética en la</w:t>
            </w:r>
            <w:r w:rsidR="00AF78AE" w:rsidRPr="008E3672">
              <w:rPr>
                <w:rFonts w:ascii="Arial" w:hAnsi="Arial" w:cs="Arial"/>
                <w:color w:val="000000"/>
                <w:sz w:val="22"/>
                <w:szCs w:val="22"/>
              </w:rPr>
              <w:t xml:space="preserve"> IE para el retorno gradual, progresiv</w:t>
            </w:r>
            <w:r w:rsidR="00AF78AE">
              <w:rPr>
                <w:rFonts w:ascii="Arial" w:hAnsi="Arial" w:cs="Arial"/>
                <w:color w:val="000000"/>
                <w:sz w:val="22"/>
                <w:szCs w:val="22"/>
              </w:rPr>
              <w:t>o y seguro a la presencialidad.</w:t>
            </w:r>
          </w:p>
          <w:p w14:paraId="17908BF5" w14:textId="77777777" w:rsidR="00AF78AE" w:rsidRPr="00C0689F" w:rsidRDefault="00AF78AE" w:rsidP="00AF78AE">
            <w:pPr>
              <w:ind w:right="171"/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vAlign w:val="center"/>
          </w:tcPr>
          <w:p w14:paraId="1F560594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vAlign w:val="center"/>
          </w:tcPr>
          <w:p w14:paraId="4220D4DC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092CA73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Align w:val="center"/>
          </w:tcPr>
          <w:p w14:paraId="1A6D5F0B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70E3E47D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1C17D4A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26F07B71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08BE4AD9" w14:textId="77777777" w:rsidTr="00AF78AE">
        <w:trPr>
          <w:trHeight w:val="1595"/>
        </w:trPr>
        <w:tc>
          <w:tcPr>
            <w:tcW w:w="569" w:type="dxa"/>
            <w:vMerge w:val="restart"/>
            <w:vAlign w:val="center"/>
          </w:tcPr>
          <w:p w14:paraId="25A72F20" w14:textId="77777777" w:rsidR="00AF78AE" w:rsidRPr="00A07212" w:rsidRDefault="00AF78AE" w:rsidP="0007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1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47" w:type="dxa"/>
            <w:vMerge w:val="restart"/>
            <w:vAlign w:val="center"/>
          </w:tcPr>
          <w:p w14:paraId="19C7ACA1" w14:textId="77777777" w:rsidR="00AF78AE" w:rsidRPr="00921C58" w:rsidRDefault="00AF78AE" w:rsidP="00075E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DOTACIÓN</w:t>
            </w:r>
          </w:p>
          <w:p w14:paraId="1C365357" w14:textId="77777777" w:rsidR="00AF78AE" w:rsidRPr="00921C58" w:rsidRDefault="00AF78AE" w:rsidP="00075E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DE ELEMEN</w:t>
            </w:r>
          </w:p>
          <w:p w14:paraId="6B27E295" w14:textId="77777777" w:rsidR="00AF78AE" w:rsidRPr="00921C58" w:rsidRDefault="00AF78AE" w:rsidP="00075E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TOS DE BIOSEGURI</w:t>
            </w:r>
          </w:p>
          <w:p w14:paraId="742C4DE2" w14:textId="77777777" w:rsidR="00AF78AE" w:rsidRPr="00A07212" w:rsidRDefault="00AF78AE" w:rsidP="0007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DAD.</w:t>
            </w:r>
          </w:p>
        </w:tc>
        <w:tc>
          <w:tcPr>
            <w:tcW w:w="2554" w:type="dxa"/>
            <w:gridSpan w:val="2"/>
          </w:tcPr>
          <w:p w14:paraId="62B4DCB2" w14:textId="45CB0B53" w:rsidR="00AF78AE" w:rsidRPr="003F2072" w:rsidRDefault="00361351" w:rsidP="00075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Adquirir,</w:t>
            </w:r>
            <w:r w:rsidR="00AF78AE">
              <w:rPr>
                <w:rFonts w:ascii="Arial" w:hAnsi="Arial" w:cs="Arial"/>
                <w:sz w:val="22"/>
                <w:szCs w:val="22"/>
              </w:rPr>
              <w:t xml:space="preserve"> organizar y Distribuir </w:t>
            </w:r>
            <w:r w:rsidR="00AF78AE" w:rsidRPr="003F2072">
              <w:rPr>
                <w:rFonts w:ascii="Arial" w:hAnsi="Arial" w:cs="Arial"/>
                <w:sz w:val="22"/>
                <w:szCs w:val="22"/>
              </w:rPr>
              <w:t xml:space="preserve">elementos de bioseguridad </w:t>
            </w:r>
            <w:r w:rsidR="00AF78AE">
              <w:rPr>
                <w:rFonts w:ascii="Arial" w:hAnsi="Arial" w:cs="Arial"/>
                <w:sz w:val="22"/>
                <w:szCs w:val="22"/>
              </w:rPr>
              <w:t>y EPP para personal de la I.E.</w:t>
            </w:r>
          </w:p>
        </w:tc>
        <w:tc>
          <w:tcPr>
            <w:tcW w:w="2397" w:type="dxa"/>
            <w:vMerge w:val="restart"/>
          </w:tcPr>
          <w:p w14:paraId="4F8393C5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vMerge w:val="restart"/>
          </w:tcPr>
          <w:p w14:paraId="05C8D71E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Merge w:val="restart"/>
          </w:tcPr>
          <w:p w14:paraId="04F1589E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Merge w:val="restart"/>
          </w:tcPr>
          <w:p w14:paraId="39E15A26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Merge w:val="restart"/>
          </w:tcPr>
          <w:p w14:paraId="154C38DA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Merge w:val="restart"/>
          </w:tcPr>
          <w:p w14:paraId="282DBCE4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 w:val="restart"/>
          </w:tcPr>
          <w:p w14:paraId="7DB44B6B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0E666FD9" w14:textId="77777777" w:rsidTr="00AF78AE">
        <w:trPr>
          <w:trHeight w:val="1546"/>
        </w:trPr>
        <w:tc>
          <w:tcPr>
            <w:tcW w:w="569" w:type="dxa"/>
            <w:vMerge/>
          </w:tcPr>
          <w:p w14:paraId="074A2DCB" w14:textId="77777777" w:rsidR="00AF78AE" w:rsidRPr="00A07212" w:rsidRDefault="00AF78AE" w:rsidP="0007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43CB78BF" w14:textId="77777777" w:rsidR="00AF78AE" w:rsidRPr="00A07212" w:rsidRDefault="00AF78AE" w:rsidP="0007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</w:tcPr>
          <w:p w14:paraId="6FE41379" w14:textId="7627AF3E" w:rsidR="00AF78AE" w:rsidRPr="003F2072" w:rsidRDefault="00592B5C" w:rsidP="00075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Elaboración y ap</w:t>
            </w:r>
            <w:r w:rsidR="00AF78AE">
              <w:rPr>
                <w:rFonts w:ascii="Arial" w:hAnsi="Arial" w:cs="Arial"/>
                <w:sz w:val="22"/>
                <w:szCs w:val="22"/>
              </w:rPr>
              <w:t>lica</w:t>
            </w:r>
            <w:r>
              <w:rPr>
                <w:rFonts w:ascii="Arial" w:hAnsi="Arial" w:cs="Arial"/>
                <w:sz w:val="22"/>
                <w:szCs w:val="22"/>
              </w:rPr>
              <w:t xml:space="preserve">ción de </w:t>
            </w:r>
            <w:r w:rsidR="00AF78AE">
              <w:rPr>
                <w:rFonts w:ascii="Arial" w:hAnsi="Arial" w:cs="Arial"/>
                <w:sz w:val="22"/>
                <w:szCs w:val="22"/>
              </w:rPr>
              <w:t>los protocolos de bioseguridad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7" w:type="dxa"/>
            <w:vMerge/>
          </w:tcPr>
          <w:p w14:paraId="1BCBEBDD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vMerge/>
          </w:tcPr>
          <w:p w14:paraId="79244E21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Merge/>
          </w:tcPr>
          <w:p w14:paraId="00D647D2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Merge/>
          </w:tcPr>
          <w:p w14:paraId="378DF245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Merge/>
          </w:tcPr>
          <w:p w14:paraId="5B9416A2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Merge/>
          </w:tcPr>
          <w:p w14:paraId="5B353ACA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</w:tcPr>
          <w:p w14:paraId="241D2D7A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3A494109" w14:textId="77777777" w:rsidTr="00592B5C">
        <w:trPr>
          <w:trHeight w:val="294"/>
        </w:trPr>
        <w:tc>
          <w:tcPr>
            <w:tcW w:w="569" w:type="dxa"/>
            <w:vMerge w:val="restart"/>
            <w:shd w:val="clear" w:color="auto" w:fill="C5E0B3" w:themeFill="accent6" w:themeFillTint="66"/>
            <w:vAlign w:val="center"/>
          </w:tcPr>
          <w:p w14:paraId="71E5CFCF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691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18621FD4" w14:textId="77777777" w:rsidR="00476040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076BC396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14:paraId="4C3B147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82" w:type="dxa"/>
            <w:gridSpan w:val="4"/>
            <w:vMerge w:val="restart"/>
            <w:shd w:val="clear" w:color="auto" w:fill="C5E0B3" w:themeFill="accent6" w:themeFillTint="66"/>
            <w:vAlign w:val="center"/>
          </w:tcPr>
          <w:p w14:paraId="118D750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774" w:type="dxa"/>
            <w:gridSpan w:val="2"/>
            <w:shd w:val="clear" w:color="auto" w:fill="C5E0B3" w:themeFill="accent6" w:themeFillTint="66"/>
            <w:vAlign w:val="center"/>
          </w:tcPr>
          <w:p w14:paraId="7ACE2AF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42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5252EE6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47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52914A9F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27" w:type="dxa"/>
            <w:vMerge w:val="restart"/>
            <w:shd w:val="clear" w:color="auto" w:fill="C5E0B3" w:themeFill="accent6" w:themeFillTint="66"/>
            <w:vAlign w:val="center"/>
          </w:tcPr>
          <w:p w14:paraId="2AE8A81B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4" w:type="dxa"/>
            <w:vMerge w:val="restart"/>
            <w:shd w:val="clear" w:color="auto" w:fill="C5E0B3" w:themeFill="accent6" w:themeFillTint="66"/>
            <w:vAlign w:val="center"/>
          </w:tcPr>
          <w:p w14:paraId="3A85CE54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F78AE" w:rsidRPr="00C0689F" w14:paraId="40F970B7" w14:textId="77777777" w:rsidTr="00592B5C">
        <w:trPr>
          <w:trHeight w:val="327"/>
        </w:trPr>
        <w:tc>
          <w:tcPr>
            <w:tcW w:w="569" w:type="dxa"/>
            <w:vMerge/>
            <w:vAlign w:val="center"/>
          </w:tcPr>
          <w:p w14:paraId="2750CBE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14:paraId="61AB9B16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F6974FC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gridSpan w:val="4"/>
            <w:vMerge/>
            <w:vAlign w:val="center"/>
          </w:tcPr>
          <w:p w14:paraId="5BB9A0C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0" w:type="dxa"/>
            <w:shd w:val="clear" w:color="auto" w:fill="C5E0B3" w:themeFill="accent6" w:themeFillTint="66"/>
            <w:vAlign w:val="center"/>
          </w:tcPr>
          <w:p w14:paraId="7B5A5CE4" w14:textId="47CC9F0D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14:paraId="54AA8C2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42" w:type="dxa"/>
            <w:gridSpan w:val="3"/>
            <w:vMerge/>
            <w:vAlign w:val="center"/>
          </w:tcPr>
          <w:p w14:paraId="2DD0127B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14:paraId="2261CFC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Merge/>
            <w:vAlign w:val="center"/>
          </w:tcPr>
          <w:p w14:paraId="1D6BD524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  <w:vAlign w:val="center"/>
          </w:tcPr>
          <w:p w14:paraId="4CDC782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072" w:rsidRPr="00C0689F" w14:paraId="0C3D9022" w14:textId="77777777" w:rsidTr="00592B5C">
        <w:trPr>
          <w:trHeight w:val="2090"/>
        </w:trPr>
        <w:tc>
          <w:tcPr>
            <w:tcW w:w="569" w:type="dxa"/>
            <w:vAlign w:val="center"/>
          </w:tcPr>
          <w:p w14:paraId="73481648" w14:textId="77777777" w:rsidR="006677EC" w:rsidRPr="00A07212" w:rsidRDefault="00A07212" w:rsidP="0066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1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91" w:type="dxa"/>
            <w:gridSpan w:val="2"/>
            <w:vAlign w:val="center"/>
          </w:tcPr>
          <w:p w14:paraId="2F8BB062" w14:textId="77777777" w:rsidR="00A07212" w:rsidRPr="00921C58" w:rsidRDefault="00A07212" w:rsidP="00A07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ALIMENTA</w:t>
            </w:r>
          </w:p>
          <w:p w14:paraId="1CFA6C8E" w14:textId="77777777" w:rsidR="006677EC" w:rsidRPr="00A07212" w:rsidRDefault="00A07212" w:rsidP="00A0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CIÓN ESCOLAR</w:t>
            </w:r>
          </w:p>
        </w:tc>
        <w:tc>
          <w:tcPr>
            <w:tcW w:w="2410" w:type="dxa"/>
            <w:vAlign w:val="center"/>
          </w:tcPr>
          <w:p w14:paraId="4E234BF7" w14:textId="66E14411" w:rsidR="003F2072" w:rsidRDefault="00856B12" w:rsidP="00FC32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Informar </w:t>
            </w:r>
            <w:r w:rsidR="00D65641">
              <w:rPr>
                <w:rFonts w:ascii="Arial" w:hAnsi="Arial" w:cs="Arial"/>
                <w:sz w:val="22"/>
                <w:szCs w:val="22"/>
              </w:rPr>
              <w:t>a padres de familia   y demás personal</w:t>
            </w:r>
            <w:r w:rsidR="00BB29AF" w:rsidRPr="003F2072">
              <w:rPr>
                <w:rFonts w:ascii="Arial" w:hAnsi="Arial" w:cs="Arial"/>
                <w:sz w:val="22"/>
                <w:szCs w:val="22"/>
              </w:rPr>
              <w:t xml:space="preserve"> de las </w:t>
            </w:r>
            <w:r w:rsidR="00D65641">
              <w:rPr>
                <w:rFonts w:ascii="Arial" w:hAnsi="Arial" w:cs="Arial"/>
                <w:sz w:val="22"/>
                <w:szCs w:val="22"/>
              </w:rPr>
              <w:t>I.E.,</w:t>
            </w:r>
            <w:r>
              <w:rPr>
                <w:rFonts w:ascii="Arial" w:hAnsi="Arial" w:cs="Arial"/>
                <w:sz w:val="22"/>
                <w:szCs w:val="22"/>
              </w:rPr>
              <w:t xml:space="preserve"> las directrices</w:t>
            </w:r>
            <w:r w:rsidR="00D656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relacionadas con el consumo de alimentos en el establecimiento educativo.</w:t>
            </w:r>
            <w:r w:rsidR="00BB29AF" w:rsidRPr="003F20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262E67" w14:textId="21AB85BE" w:rsidR="006677EC" w:rsidRPr="003F2072" w:rsidRDefault="006677EC" w:rsidP="00FC32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42CEFFEE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0" w:type="dxa"/>
            <w:vAlign w:val="center"/>
          </w:tcPr>
          <w:p w14:paraId="1A3D377D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Align w:val="center"/>
          </w:tcPr>
          <w:p w14:paraId="39866AB6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4B899B6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8EDD3E6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Align w:val="center"/>
          </w:tcPr>
          <w:p w14:paraId="06E71745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6A745714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2B5C" w:rsidRPr="00C0689F" w14:paraId="37C6FE25" w14:textId="77777777" w:rsidTr="005B0411">
        <w:trPr>
          <w:trHeight w:val="3022"/>
        </w:trPr>
        <w:tc>
          <w:tcPr>
            <w:tcW w:w="569" w:type="dxa"/>
            <w:vMerge w:val="restart"/>
            <w:vAlign w:val="center"/>
          </w:tcPr>
          <w:p w14:paraId="18FB8736" w14:textId="77777777" w:rsidR="00592B5C" w:rsidRPr="000710C4" w:rsidRDefault="00592B5C" w:rsidP="001A37D6">
            <w:pPr>
              <w:jc w:val="center"/>
              <w:rPr>
                <w:rFonts w:ascii="Arial" w:hAnsi="Arial" w:cs="Arial"/>
              </w:rPr>
            </w:pPr>
            <w:r w:rsidRPr="000710C4">
              <w:rPr>
                <w:rFonts w:ascii="Arial" w:hAnsi="Arial" w:cs="Arial"/>
              </w:rPr>
              <w:t>9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047EED1A" w14:textId="77777777" w:rsidR="00592B5C" w:rsidRPr="00921C58" w:rsidRDefault="00592B5C" w:rsidP="001A37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TRASLADO Y TRANSPOR</w:t>
            </w:r>
          </w:p>
          <w:p w14:paraId="145AA0B1" w14:textId="77777777" w:rsidR="00592B5C" w:rsidRPr="00921C58" w:rsidRDefault="00592B5C" w:rsidP="004E3D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TE DE ESTUDIAN</w:t>
            </w:r>
          </w:p>
          <w:p w14:paraId="73D35A26" w14:textId="77777777" w:rsidR="00592B5C" w:rsidRPr="000710C4" w:rsidRDefault="00592B5C" w:rsidP="004E3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TES</w:t>
            </w:r>
          </w:p>
        </w:tc>
        <w:tc>
          <w:tcPr>
            <w:tcW w:w="2410" w:type="dxa"/>
            <w:vAlign w:val="center"/>
          </w:tcPr>
          <w:p w14:paraId="0E365852" w14:textId="2E5D1950" w:rsidR="00592B5C" w:rsidRPr="00027D86" w:rsidRDefault="00592B5C" w:rsidP="00027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Capacitar, orientar</w:t>
            </w:r>
            <w:r w:rsidRPr="00027D86">
              <w:rPr>
                <w:rFonts w:ascii="Arial" w:hAnsi="Arial" w:cs="Arial"/>
                <w:sz w:val="22"/>
                <w:szCs w:val="22"/>
              </w:rPr>
              <w:t xml:space="preserve"> a los estudiantes sobre su comportamiento durante los desplazamientos entre IE y casa.</w:t>
            </w:r>
          </w:p>
        </w:tc>
        <w:tc>
          <w:tcPr>
            <w:tcW w:w="2457" w:type="dxa"/>
            <w:gridSpan w:val="3"/>
            <w:vAlign w:val="center"/>
          </w:tcPr>
          <w:p w14:paraId="55E706A6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AF6E560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Align w:val="center"/>
          </w:tcPr>
          <w:p w14:paraId="0CCA49E7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781D4F8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AD414D2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Align w:val="center"/>
          </w:tcPr>
          <w:p w14:paraId="152F9741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5DCA5FB8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2B5C" w:rsidRPr="00C0689F" w14:paraId="3B222377" w14:textId="77777777" w:rsidTr="00592B5C">
        <w:trPr>
          <w:trHeight w:val="1742"/>
        </w:trPr>
        <w:tc>
          <w:tcPr>
            <w:tcW w:w="569" w:type="dxa"/>
            <w:vMerge/>
            <w:vAlign w:val="center"/>
          </w:tcPr>
          <w:p w14:paraId="478DDAF0" w14:textId="77777777" w:rsidR="00592B5C" w:rsidRPr="000710C4" w:rsidRDefault="00592B5C" w:rsidP="001A3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14:paraId="28151144" w14:textId="77777777" w:rsidR="00592B5C" w:rsidRPr="00921C58" w:rsidRDefault="00592B5C" w:rsidP="001A37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B441CA4" w14:textId="496A9C04" w:rsidR="00592B5C" w:rsidRDefault="00592B5C" w:rsidP="00027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Elaboración de protocolos de bioseguridad para el transporte escolar</w:t>
            </w:r>
          </w:p>
        </w:tc>
        <w:tc>
          <w:tcPr>
            <w:tcW w:w="2457" w:type="dxa"/>
            <w:gridSpan w:val="3"/>
            <w:vAlign w:val="center"/>
          </w:tcPr>
          <w:p w14:paraId="0F0BAF99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E5C4943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Align w:val="center"/>
          </w:tcPr>
          <w:p w14:paraId="45737086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8B08EB5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85FA147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Align w:val="center"/>
          </w:tcPr>
          <w:p w14:paraId="77BAED71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59340149" w14:textId="77777777" w:rsidR="00592B5C" w:rsidRPr="00C0689F" w:rsidRDefault="00592B5C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E91C6B6" w14:textId="77777777" w:rsidR="00481179" w:rsidRDefault="00481179" w:rsidP="00481179">
      <w:pPr>
        <w:spacing w:after="0"/>
        <w:rPr>
          <w:rFonts w:ascii="Arial" w:hAnsi="Arial" w:cs="Arial"/>
          <w:sz w:val="20"/>
          <w:szCs w:val="20"/>
        </w:rPr>
      </w:pPr>
    </w:p>
    <w:p w14:paraId="0C79BD16" w14:textId="41017424" w:rsidR="00A851A8" w:rsidRDefault="00A851A8" w:rsidP="002854CB">
      <w:pPr>
        <w:spacing w:after="0"/>
        <w:rPr>
          <w:rFonts w:ascii="Arial" w:hAnsi="Arial" w:cs="Arial"/>
          <w:b/>
          <w:sz w:val="24"/>
          <w:szCs w:val="24"/>
        </w:rPr>
      </w:pPr>
    </w:p>
    <w:p w14:paraId="6FD15CC5" w14:textId="4DE0EDA6" w:rsidR="00AF78AE" w:rsidRDefault="00AF78AE" w:rsidP="002854CB">
      <w:pPr>
        <w:spacing w:after="0"/>
        <w:rPr>
          <w:rFonts w:ascii="Arial" w:hAnsi="Arial" w:cs="Arial"/>
          <w:b/>
          <w:sz w:val="24"/>
          <w:szCs w:val="24"/>
        </w:rPr>
      </w:pPr>
    </w:p>
    <w:p w14:paraId="4909CB5A" w14:textId="77777777" w:rsidR="00AF78AE" w:rsidRDefault="00AF78AE" w:rsidP="002854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1976"/>
        <w:gridCol w:w="2268"/>
        <w:gridCol w:w="2282"/>
        <w:gridCol w:w="885"/>
        <w:gridCol w:w="882"/>
        <w:gridCol w:w="1884"/>
        <w:gridCol w:w="1761"/>
        <w:gridCol w:w="1535"/>
        <w:gridCol w:w="971"/>
      </w:tblGrid>
      <w:tr w:rsidR="004E3DED" w:rsidRPr="00C0689F" w14:paraId="3ED4A899" w14:textId="77777777" w:rsidTr="00592B5C">
        <w:trPr>
          <w:trHeight w:val="322"/>
        </w:trPr>
        <w:tc>
          <w:tcPr>
            <w:tcW w:w="571" w:type="dxa"/>
            <w:vMerge w:val="restart"/>
            <w:shd w:val="clear" w:color="auto" w:fill="C5E0B3" w:themeFill="accent6" w:themeFillTint="66"/>
            <w:vAlign w:val="center"/>
          </w:tcPr>
          <w:p w14:paraId="3557B3A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976" w:type="dxa"/>
            <w:vMerge w:val="restart"/>
            <w:shd w:val="clear" w:color="auto" w:fill="C5E0B3" w:themeFill="accent6" w:themeFillTint="66"/>
            <w:vAlign w:val="center"/>
          </w:tcPr>
          <w:p w14:paraId="00932200" w14:textId="77777777" w:rsidR="00A851A8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278C0CCE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42D3F42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282" w:type="dxa"/>
            <w:vMerge w:val="restart"/>
            <w:shd w:val="clear" w:color="auto" w:fill="C5E0B3" w:themeFill="accent6" w:themeFillTint="66"/>
            <w:vAlign w:val="center"/>
          </w:tcPr>
          <w:p w14:paraId="584A8626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767" w:type="dxa"/>
            <w:gridSpan w:val="2"/>
            <w:shd w:val="clear" w:color="auto" w:fill="C5E0B3" w:themeFill="accent6" w:themeFillTint="66"/>
            <w:vAlign w:val="center"/>
          </w:tcPr>
          <w:p w14:paraId="3E093945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84" w:type="dxa"/>
            <w:vMerge w:val="restart"/>
            <w:shd w:val="clear" w:color="auto" w:fill="C5E0B3" w:themeFill="accent6" w:themeFillTint="66"/>
            <w:vAlign w:val="center"/>
          </w:tcPr>
          <w:p w14:paraId="02E6E144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61" w:type="dxa"/>
            <w:vMerge w:val="restart"/>
            <w:shd w:val="clear" w:color="auto" w:fill="C5E0B3" w:themeFill="accent6" w:themeFillTint="66"/>
            <w:vAlign w:val="center"/>
          </w:tcPr>
          <w:p w14:paraId="6E5C8EF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35" w:type="dxa"/>
            <w:vMerge w:val="restart"/>
            <w:shd w:val="clear" w:color="auto" w:fill="C5E0B3" w:themeFill="accent6" w:themeFillTint="66"/>
            <w:vAlign w:val="center"/>
          </w:tcPr>
          <w:p w14:paraId="6FE5B2CF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1" w:type="dxa"/>
            <w:vMerge w:val="restart"/>
            <w:shd w:val="clear" w:color="auto" w:fill="C5E0B3" w:themeFill="accent6" w:themeFillTint="66"/>
            <w:vAlign w:val="center"/>
          </w:tcPr>
          <w:p w14:paraId="5A09A390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582CDD" w:rsidRPr="00C0689F" w14:paraId="72C74057" w14:textId="77777777" w:rsidTr="00592B5C">
        <w:trPr>
          <w:trHeight w:val="413"/>
        </w:trPr>
        <w:tc>
          <w:tcPr>
            <w:tcW w:w="571" w:type="dxa"/>
            <w:vMerge/>
            <w:vAlign w:val="center"/>
          </w:tcPr>
          <w:p w14:paraId="7F54D4E3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vMerge/>
            <w:vAlign w:val="center"/>
          </w:tcPr>
          <w:p w14:paraId="74780A76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3C3656C4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14:paraId="0BAB6776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shd w:val="clear" w:color="auto" w:fill="C5E0B3" w:themeFill="accent6" w:themeFillTint="66"/>
            <w:vAlign w:val="center"/>
          </w:tcPr>
          <w:p w14:paraId="49ACCD91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</w:p>
        </w:tc>
        <w:tc>
          <w:tcPr>
            <w:tcW w:w="882" w:type="dxa"/>
            <w:shd w:val="clear" w:color="auto" w:fill="C5E0B3" w:themeFill="accent6" w:themeFillTint="66"/>
            <w:vAlign w:val="center"/>
          </w:tcPr>
          <w:p w14:paraId="05571A4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84" w:type="dxa"/>
            <w:vMerge/>
            <w:vAlign w:val="center"/>
          </w:tcPr>
          <w:p w14:paraId="7996FCA3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vMerge/>
            <w:vAlign w:val="center"/>
          </w:tcPr>
          <w:p w14:paraId="3066EEEE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Merge/>
            <w:vAlign w:val="center"/>
          </w:tcPr>
          <w:p w14:paraId="77E8E1B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Merge/>
            <w:vAlign w:val="center"/>
          </w:tcPr>
          <w:p w14:paraId="3C285810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4FA20C79" w14:textId="77777777" w:rsidTr="00AA7239">
        <w:trPr>
          <w:trHeight w:val="1737"/>
        </w:trPr>
        <w:tc>
          <w:tcPr>
            <w:tcW w:w="571" w:type="dxa"/>
            <w:vAlign w:val="center"/>
          </w:tcPr>
          <w:p w14:paraId="23070E94" w14:textId="2A4F1126" w:rsidR="00AF78AE" w:rsidRPr="00AA7239" w:rsidRDefault="00AF78AE" w:rsidP="00AF78AE">
            <w:pPr>
              <w:jc w:val="center"/>
              <w:rPr>
                <w:rFonts w:ascii="Arial" w:hAnsi="Arial" w:cs="Arial"/>
              </w:rPr>
            </w:pPr>
            <w:r w:rsidRPr="000710C4">
              <w:rPr>
                <w:rFonts w:ascii="Arial" w:hAnsi="Arial" w:cs="Arial"/>
              </w:rPr>
              <w:t>10</w:t>
            </w:r>
          </w:p>
        </w:tc>
        <w:tc>
          <w:tcPr>
            <w:tcW w:w="1976" w:type="dxa"/>
            <w:vAlign w:val="center"/>
          </w:tcPr>
          <w:p w14:paraId="3651B127" w14:textId="77777777" w:rsidR="00AF78AE" w:rsidRPr="00921C58" w:rsidRDefault="00AF78AE" w:rsidP="00AF7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ESTRATE</w:t>
            </w:r>
          </w:p>
          <w:p w14:paraId="7705F08B" w14:textId="77777777" w:rsidR="00AF78AE" w:rsidRPr="00921C58" w:rsidRDefault="00AF78AE" w:rsidP="00AF7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GIAS DE CONECTIVI</w:t>
            </w:r>
          </w:p>
          <w:p w14:paraId="60C714D6" w14:textId="39E9FA5C" w:rsidR="00AF78AE" w:rsidRPr="00F20100" w:rsidRDefault="00AF78AE" w:rsidP="00AF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DAD.</w:t>
            </w:r>
          </w:p>
        </w:tc>
        <w:tc>
          <w:tcPr>
            <w:tcW w:w="2268" w:type="dxa"/>
            <w:vAlign w:val="center"/>
          </w:tcPr>
          <w:p w14:paraId="5077441C" w14:textId="28855E86" w:rsidR="00AF78AE" w:rsidRPr="00F20100" w:rsidRDefault="003B4419" w:rsidP="003B4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276FE">
              <w:rPr>
                <w:rFonts w:ascii="Arial" w:hAnsi="Arial" w:cs="Arial"/>
                <w:sz w:val="22"/>
                <w:szCs w:val="22"/>
              </w:rPr>
              <w:t>apacitar</w:t>
            </w:r>
            <w:r w:rsidR="00AF78AE" w:rsidRPr="00027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8A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276FE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AF78AE">
              <w:rPr>
                <w:rFonts w:ascii="Arial" w:hAnsi="Arial" w:cs="Arial"/>
                <w:sz w:val="22"/>
                <w:szCs w:val="22"/>
              </w:rPr>
              <w:t xml:space="preserve">docentes en temas de uso de </w:t>
            </w:r>
            <w:r w:rsidR="00AF78AE" w:rsidRPr="00027D86">
              <w:rPr>
                <w:rFonts w:ascii="Arial" w:hAnsi="Arial" w:cs="Arial"/>
                <w:sz w:val="22"/>
                <w:szCs w:val="22"/>
              </w:rPr>
              <w:t xml:space="preserve">plataformas y estrategias virtuales </w:t>
            </w:r>
          </w:p>
        </w:tc>
        <w:tc>
          <w:tcPr>
            <w:tcW w:w="2282" w:type="dxa"/>
            <w:vAlign w:val="center"/>
          </w:tcPr>
          <w:p w14:paraId="0A7CD55E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Align w:val="center"/>
          </w:tcPr>
          <w:p w14:paraId="72123FE7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vAlign w:val="center"/>
          </w:tcPr>
          <w:p w14:paraId="412A6912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14:paraId="130D9D9A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vAlign w:val="center"/>
          </w:tcPr>
          <w:p w14:paraId="0C63CA0E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14:paraId="6B4B3BE6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center"/>
          </w:tcPr>
          <w:p w14:paraId="4045C4F7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0AC91C9D" w14:textId="77777777" w:rsidTr="00AA7239">
        <w:trPr>
          <w:trHeight w:val="1737"/>
        </w:trPr>
        <w:tc>
          <w:tcPr>
            <w:tcW w:w="571" w:type="dxa"/>
            <w:vMerge w:val="restart"/>
            <w:vAlign w:val="center"/>
          </w:tcPr>
          <w:p w14:paraId="60FC4456" w14:textId="77777777" w:rsidR="00AF78AE" w:rsidRPr="00AA7239" w:rsidRDefault="00AF78AE" w:rsidP="00AF78AE">
            <w:pPr>
              <w:jc w:val="center"/>
              <w:rPr>
                <w:rFonts w:ascii="Arial" w:hAnsi="Arial" w:cs="Arial"/>
              </w:rPr>
            </w:pPr>
            <w:r w:rsidRPr="00AA7239">
              <w:rPr>
                <w:rFonts w:ascii="Arial" w:hAnsi="Arial" w:cs="Arial"/>
              </w:rPr>
              <w:t>11</w:t>
            </w:r>
          </w:p>
        </w:tc>
        <w:tc>
          <w:tcPr>
            <w:tcW w:w="1976" w:type="dxa"/>
            <w:vMerge w:val="restart"/>
            <w:vAlign w:val="center"/>
          </w:tcPr>
          <w:p w14:paraId="48D68576" w14:textId="77777777" w:rsidR="00AF78AE" w:rsidRPr="00F20100" w:rsidRDefault="00AF78AE" w:rsidP="00AF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ORGANIZACIÓN DE JORNADAS ESCOLARES Y GRUPOS DE TRABAJO</w:t>
            </w:r>
            <w:r w:rsidRPr="00F201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68CAE11F" w14:textId="77777777" w:rsidR="00AF78AE" w:rsidRPr="00F20100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100">
              <w:rPr>
                <w:rFonts w:ascii="Arial" w:hAnsi="Arial" w:cs="Arial"/>
                <w:sz w:val="22"/>
                <w:szCs w:val="22"/>
              </w:rPr>
              <w:t>Enviar y promover el diligenciamiento del documento de aceptación del retorno, por parte del padre de familia</w:t>
            </w:r>
          </w:p>
        </w:tc>
        <w:tc>
          <w:tcPr>
            <w:tcW w:w="2282" w:type="dxa"/>
            <w:vAlign w:val="center"/>
          </w:tcPr>
          <w:p w14:paraId="4A2B599F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Align w:val="center"/>
          </w:tcPr>
          <w:p w14:paraId="7C1A1029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vAlign w:val="center"/>
          </w:tcPr>
          <w:p w14:paraId="0EEAE836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14:paraId="64DB2812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vAlign w:val="center"/>
          </w:tcPr>
          <w:p w14:paraId="469D2D2E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14:paraId="16DB141B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center"/>
          </w:tcPr>
          <w:p w14:paraId="6D9F13D7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5B948CEE" w14:textId="77777777" w:rsidTr="00A90C81">
        <w:trPr>
          <w:trHeight w:val="1900"/>
        </w:trPr>
        <w:tc>
          <w:tcPr>
            <w:tcW w:w="571" w:type="dxa"/>
            <w:vMerge/>
            <w:vAlign w:val="center"/>
          </w:tcPr>
          <w:p w14:paraId="605B701A" w14:textId="77777777" w:rsidR="00AF78AE" w:rsidRPr="00AA7239" w:rsidRDefault="00AF78AE" w:rsidP="00AF7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2EE870B6" w14:textId="77777777" w:rsidR="00AF78AE" w:rsidRPr="00F20100" w:rsidRDefault="00AF78AE" w:rsidP="00AF7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38B2BC" w14:textId="77777777" w:rsidR="00AF78AE" w:rsidRPr="00F20100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2DAE1C" w14:textId="77777777" w:rsidR="00AF78AE" w:rsidRPr="00F20100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100">
              <w:rPr>
                <w:rFonts w:ascii="Arial" w:hAnsi="Arial" w:cs="Arial"/>
                <w:color w:val="000000"/>
                <w:sz w:val="22"/>
                <w:szCs w:val="22"/>
              </w:rPr>
              <w:t>Organizar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2010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F20100">
              <w:rPr>
                <w:rFonts w:ascii="Arial" w:hAnsi="Arial" w:cs="Arial"/>
                <w:color w:val="000000"/>
                <w:sz w:val="22"/>
                <w:szCs w:val="22"/>
              </w:rPr>
              <w:t xml:space="preserve"> número de grupos y estudiantes por grupo</w:t>
            </w:r>
          </w:p>
          <w:p w14:paraId="3B7D63E1" w14:textId="77777777" w:rsidR="00AF78AE" w:rsidRPr="00F20100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46D844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</w:tcPr>
          <w:p w14:paraId="08798ED0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3A68794F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</w:tcPr>
          <w:p w14:paraId="5502AAEF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</w:tcPr>
          <w:p w14:paraId="6264677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14:paraId="40E3305A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66C2D5E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</w:tr>
      <w:tr w:rsidR="00AF78AE" w:rsidRPr="00C0689F" w14:paraId="172A359B" w14:textId="77777777" w:rsidTr="00DC7499">
        <w:trPr>
          <w:trHeight w:val="1458"/>
        </w:trPr>
        <w:tc>
          <w:tcPr>
            <w:tcW w:w="571" w:type="dxa"/>
            <w:vMerge/>
            <w:vAlign w:val="center"/>
          </w:tcPr>
          <w:p w14:paraId="6CEF5F06" w14:textId="77777777" w:rsidR="00AF78AE" w:rsidRPr="00AA7239" w:rsidRDefault="00AF78AE" w:rsidP="00AF7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361D5DD8" w14:textId="77777777" w:rsidR="00AF78AE" w:rsidRPr="00F20100" w:rsidRDefault="00AF78AE" w:rsidP="00AF7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A5FA44" w14:textId="77777777" w:rsidR="00AF78AE" w:rsidRPr="00F20100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100">
              <w:rPr>
                <w:rFonts w:ascii="Arial" w:hAnsi="Arial" w:cs="Arial"/>
                <w:color w:val="000000"/>
                <w:sz w:val="22"/>
                <w:szCs w:val="22"/>
              </w:rPr>
              <w:t>Establecer criterios para la presencialidad de los estudiantes en la I.E.</w:t>
            </w:r>
          </w:p>
          <w:p w14:paraId="3D7ED187" w14:textId="77777777" w:rsidR="00AF78AE" w:rsidRPr="00F20100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</w:tcPr>
          <w:p w14:paraId="4539052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</w:tcPr>
          <w:p w14:paraId="3788871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0BB31483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</w:tcPr>
          <w:p w14:paraId="70269DEF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</w:tcPr>
          <w:p w14:paraId="1485CA72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14:paraId="6BB42B30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79E9BDFB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</w:tr>
    </w:tbl>
    <w:p w14:paraId="1F881A0E" w14:textId="471AB8A6" w:rsidR="00AF78AE" w:rsidRDefault="00AF78AE" w:rsidP="00E5445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"/>
        <w:gridCol w:w="1915"/>
        <w:gridCol w:w="2359"/>
        <w:gridCol w:w="2270"/>
        <w:gridCol w:w="884"/>
        <w:gridCol w:w="882"/>
        <w:gridCol w:w="1882"/>
        <w:gridCol w:w="1749"/>
        <w:gridCol w:w="1533"/>
        <w:gridCol w:w="971"/>
      </w:tblGrid>
      <w:tr w:rsidR="00C86296" w:rsidRPr="00C0689F" w14:paraId="5C111417" w14:textId="77777777" w:rsidTr="00592B5C">
        <w:trPr>
          <w:trHeight w:val="322"/>
        </w:trPr>
        <w:tc>
          <w:tcPr>
            <w:tcW w:w="570" w:type="dxa"/>
            <w:vMerge w:val="restart"/>
            <w:shd w:val="clear" w:color="auto" w:fill="C5E0B3" w:themeFill="accent6" w:themeFillTint="66"/>
            <w:vAlign w:val="center"/>
          </w:tcPr>
          <w:p w14:paraId="5FB5EA6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915" w:type="dxa"/>
            <w:vMerge w:val="restart"/>
            <w:shd w:val="clear" w:color="auto" w:fill="C5E0B3" w:themeFill="accent6" w:themeFillTint="66"/>
            <w:vAlign w:val="center"/>
          </w:tcPr>
          <w:p w14:paraId="60ED9ACD" w14:textId="77777777" w:rsidR="00A851A8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16588537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359" w:type="dxa"/>
            <w:vMerge w:val="restart"/>
            <w:shd w:val="clear" w:color="auto" w:fill="C5E0B3" w:themeFill="accent6" w:themeFillTint="66"/>
            <w:vAlign w:val="center"/>
          </w:tcPr>
          <w:p w14:paraId="5CFB412E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270" w:type="dxa"/>
            <w:vMerge w:val="restart"/>
            <w:shd w:val="clear" w:color="auto" w:fill="C5E0B3" w:themeFill="accent6" w:themeFillTint="66"/>
            <w:vAlign w:val="center"/>
          </w:tcPr>
          <w:p w14:paraId="2E007660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766" w:type="dxa"/>
            <w:gridSpan w:val="2"/>
            <w:shd w:val="clear" w:color="auto" w:fill="C5E0B3" w:themeFill="accent6" w:themeFillTint="66"/>
            <w:vAlign w:val="center"/>
          </w:tcPr>
          <w:p w14:paraId="62CA139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82" w:type="dxa"/>
            <w:vMerge w:val="restart"/>
            <w:shd w:val="clear" w:color="auto" w:fill="C5E0B3" w:themeFill="accent6" w:themeFillTint="66"/>
            <w:vAlign w:val="center"/>
          </w:tcPr>
          <w:p w14:paraId="7D5E9C6F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49" w:type="dxa"/>
            <w:vMerge w:val="restart"/>
            <w:shd w:val="clear" w:color="auto" w:fill="C5E0B3" w:themeFill="accent6" w:themeFillTint="66"/>
            <w:vAlign w:val="center"/>
          </w:tcPr>
          <w:p w14:paraId="31A455F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33" w:type="dxa"/>
            <w:vMerge w:val="restart"/>
            <w:shd w:val="clear" w:color="auto" w:fill="C5E0B3" w:themeFill="accent6" w:themeFillTint="66"/>
            <w:vAlign w:val="center"/>
          </w:tcPr>
          <w:p w14:paraId="0881F611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1" w:type="dxa"/>
            <w:vMerge w:val="restart"/>
            <w:shd w:val="clear" w:color="auto" w:fill="C5E0B3" w:themeFill="accent6" w:themeFillTint="66"/>
            <w:vAlign w:val="center"/>
          </w:tcPr>
          <w:p w14:paraId="7CC992C9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C86296" w:rsidRPr="00C0689F" w14:paraId="3F9FE82C" w14:textId="77777777" w:rsidTr="00592B5C">
        <w:trPr>
          <w:trHeight w:val="413"/>
        </w:trPr>
        <w:tc>
          <w:tcPr>
            <w:tcW w:w="570" w:type="dxa"/>
            <w:vMerge/>
            <w:vAlign w:val="center"/>
          </w:tcPr>
          <w:p w14:paraId="163CA5ED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vMerge/>
            <w:vAlign w:val="center"/>
          </w:tcPr>
          <w:p w14:paraId="2FB63A55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  <w:vMerge/>
            <w:vAlign w:val="center"/>
          </w:tcPr>
          <w:p w14:paraId="7CE8A26C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  <w:vAlign w:val="center"/>
          </w:tcPr>
          <w:p w14:paraId="03ABF76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shd w:val="clear" w:color="auto" w:fill="C5E0B3" w:themeFill="accent6" w:themeFillTint="66"/>
            <w:vAlign w:val="center"/>
          </w:tcPr>
          <w:p w14:paraId="773E1EAC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</w:p>
        </w:tc>
        <w:tc>
          <w:tcPr>
            <w:tcW w:w="882" w:type="dxa"/>
            <w:shd w:val="clear" w:color="auto" w:fill="C5E0B3" w:themeFill="accent6" w:themeFillTint="66"/>
            <w:vAlign w:val="center"/>
          </w:tcPr>
          <w:p w14:paraId="252BB5E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82" w:type="dxa"/>
            <w:vMerge/>
            <w:vAlign w:val="center"/>
          </w:tcPr>
          <w:p w14:paraId="18EE3DDB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vMerge/>
            <w:vAlign w:val="center"/>
          </w:tcPr>
          <w:p w14:paraId="06C7B35C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vMerge/>
            <w:vAlign w:val="center"/>
          </w:tcPr>
          <w:p w14:paraId="363877C3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Merge/>
            <w:vAlign w:val="center"/>
          </w:tcPr>
          <w:p w14:paraId="2F57352E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5DB0B751" w14:textId="77777777" w:rsidTr="004276FE">
        <w:trPr>
          <w:trHeight w:val="1708"/>
        </w:trPr>
        <w:tc>
          <w:tcPr>
            <w:tcW w:w="570" w:type="dxa"/>
            <w:vAlign w:val="center"/>
          </w:tcPr>
          <w:p w14:paraId="004A3837" w14:textId="5C0CCD3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 w:rsidRPr="00AA7239">
              <w:rPr>
                <w:rFonts w:ascii="Arial" w:hAnsi="Arial" w:cs="Arial"/>
              </w:rPr>
              <w:t>12</w:t>
            </w:r>
          </w:p>
        </w:tc>
        <w:tc>
          <w:tcPr>
            <w:tcW w:w="1915" w:type="dxa"/>
            <w:vAlign w:val="center"/>
          </w:tcPr>
          <w:p w14:paraId="3A5B57D8" w14:textId="7229A69F" w:rsidR="00AF78AE" w:rsidRPr="00AF78AE" w:rsidRDefault="00AF78AE" w:rsidP="00AF7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CALENDARIO PROGRESIVO DE RETORNO</w:t>
            </w:r>
          </w:p>
        </w:tc>
        <w:tc>
          <w:tcPr>
            <w:tcW w:w="2359" w:type="dxa"/>
            <w:vAlign w:val="center"/>
          </w:tcPr>
          <w:p w14:paraId="5D45C658" w14:textId="42EA1454" w:rsidR="00AF78AE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100">
              <w:rPr>
                <w:rFonts w:ascii="Arial" w:hAnsi="Arial" w:cs="Arial"/>
                <w:sz w:val="22"/>
                <w:szCs w:val="22"/>
              </w:rPr>
              <w:t>Establecer el calendario progresivo de retorno en la I.E.</w:t>
            </w:r>
          </w:p>
        </w:tc>
        <w:tc>
          <w:tcPr>
            <w:tcW w:w="2270" w:type="dxa"/>
          </w:tcPr>
          <w:p w14:paraId="58D71421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4E2C20FC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0DFA4C13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Align w:val="center"/>
          </w:tcPr>
          <w:p w14:paraId="5645374A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vAlign w:val="center"/>
          </w:tcPr>
          <w:p w14:paraId="3866E92D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vAlign w:val="center"/>
          </w:tcPr>
          <w:p w14:paraId="5F0C2E46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center"/>
          </w:tcPr>
          <w:p w14:paraId="715825D8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2EF9C8C7" w14:textId="77777777" w:rsidTr="004276FE">
        <w:trPr>
          <w:trHeight w:val="1251"/>
        </w:trPr>
        <w:tc>
          <w:tcPr>
            <w:tcW w:w="570" w:type="dxa"/>
            <w:vAlign w:val="center"/>
          </w:tcPr>
          <w:p w14:paraId="749ABE3E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15" w:type="dxa"/>
            <w:vAlign w:val="center"/>
          </w:tcPr>
          <w:p w14:paraId="6F813DB1" w14:textId="77777777" w:rsidR="00AF78AE" w:rsidRPr="00AF78AE" w:rsidRDefault="00AF78AE" w:rsidP="00AF7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ARTICULACIÓN INTER-INSTITUCIONAL</w:t>
            </w:r>
          </w:p>
        </w:tc>
        <w:tc>
          <w:tcPr>
            <w:tcW w:w="2359" w:type="dxa"/>
            <w:vAlign w:val="center"/>
          </w:tcPr>
          <w:p w14:paraId="4C28A22A" w14:textId="77777777" w:rsidR="00AF78AE" w:rsidRPr="007F3CE1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F3CE1">
              <w:rPr>
                <w:rFonts w:ascii="Arial" w:hAnsi="Arial" w:cs="Arial"/>
                <w:sz w:val="22"/>
                <w:szCs w:val="22"/>
              </w:rPr>
              <w:t>rogramar reuniones mensuales del comité</w:t>
            </w:r>
            <w:r>
              <w:rPr>
                <w:rFonts w:ascii="Arial" w:hAnsi="Arial" w:cs="Arial"/>
                <w:sz w:val="22"/>
                <w:szCs w:val="22"/>
              </w:rPr>
              <w:t xml:space="preserve"> de alternancia/ riesgos/ movilidad escolar</w:t>
            </w:r>
          </w:p>
        </w:tc>
        <w:tc>
          <w:tcPr>
            <w:tcW w:w="2270" w:type="dxa"/>
            <w:vAlign w:val="center"/>
          </w:tcPr>
          <w:p w14:paraId="4DE210A1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vAlign w:val="center"/>
          </w:tcPr>
          <w:p w14:paraId="74A4D57D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vAlign w:val="center"/>
          </w:tcPr>
          <w:p w14:paraId="729F16EA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Align w:val="center"/>
          </w:tcPr>
          <w:p w14:paraId="5C3F0E9C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vAlign w:val="center"/>
          </w:tcPr>
          <w:p w14:paraId="7A205D65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  <w:vAlign w:val="center"/>
          </w:tcPr>
          <w:p w14:paraId="46ABED04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center"/>
          </w:tcPr>
          <w:p w14:paraId="4CB0A013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76FE" w:rsidRPr="00C0689F" w14:paraId="340E039E" w14:textId="77777777" w:rsidTr="004276FE">
        <w:trPr>
          <w:trHeight w:val="1822"/>
        </w:trPr>
        <w:tc>
          <w:tcPr>
            <w:tcW w:w="570" w:type="dxa"/>
            <w:vMerge w:val="restart"/>
            <w:vAlign w:val="center"/>
          </w:tcPr>
          <w:p w14:paraId="3F9845E5" w14:textId="77777777" w:rsidR="004276FE" w:rsidRPr="00C0689F" w:rsidRDefault="004276FE" w:rsidP="00AF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15" w:type="dxa"/>
            <w:vMerge w:val="restart"/>
            <w:vAlign w:val="center"/>
          </w:tcPr>
          <w:p w14:paraId="4FBE4698" w14:textId="77777777" w:rsidR="004276FE" w:rsidRPr="00AF78AE" w:rsidRDefault="004276FE" w:rsidP="00AF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REALIZAR ACTIVIDADES DE SEGUIMIENTO Y MONITOREO</w:t>
            </w:r>
            <w:r w:rsidRPr="00AF78A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59" w:type="dxa"/>
            <w:vAlign w:val="center"/>
          </w:tcPr>
          <w:p w14:paraId="51A71E58" w14:textId="06280B07" w:rsidR="004276FE" w:rsidRPr="007F3CE1" w:rsidRDefault="004276F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7F3CE1">
              <w:rPr>
                <w:rFonts w:ascii="Arial" w:hAnsi="Arial" w:cs="Arial"/>
                <w:sz w:val="22"/>
                <w:szCs w:val="22"/>
              </w:rPr>
              <w:t>erificar el cumplimiento del plan de alternancia</w:t>
            </w:r>
          </w:p>
        </w:tc>
        <w:tc>
          <w:tcPr>
            <w:tcW w:w="2270" w:type="dxa"/>
          </w:tcPr>
          <w:p w14:paraId="1343E9BE" w14:textId="77777777" w:rsidR="004276FE" w:rsidRPr="00C0689F" w:rsidRDefault="004276F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2F6AD459" w14:textId="77777777" w:rsidR="004276FE" w:rsidRPr="00C0689F" w:rsidRDefault="004276F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30612842" w14:textId="77777777" w:rsidR="004276FE" w:rsidRPr="00C0689F" w:rsidRDefault="004276F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1A524239" w14:textId="77777777" w:rsidR="004276FE" w:rsidRPr="00C0689F" w:rsidRDefault="004276F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</w:tcPr>
          <w:p w14:paraId="60C33ACE" w14:textId="77777777" w:rsidR="004276FE" w:rsidRPr="00C0689F" w:rsidRDefault="004276F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3CB3D038" w14:textId="77777777" w:rsidR="004276FE" w:rsidRPr="00C0689F" w:rsidRDefault="004276F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5947D6F3" w14:textId="77777777" w:rsidR="004276FE" w:rsidRPr="00C0689F" w:rsidRDefault="004276FE" w:rsidP="00AF78AE">
            <w:pPr>
              <w:rPr>
                <w:rFonts w:ascii="Arial" w:hAnsi="Arial" w:cs="Arial"/>
                <w:b/>
              </w:rPr>
            </w:pPr>
          </w:p>
        </w:tc>
      </w:tr>
      <w:tr w:rsidR="00AF78AE" w:rsidRPr="00C0689F" w14:paraId="088420C5" w14:textId="77777777" w:rsidTr="004276FE">
        <w:trPr>
          <w:trHeight w:val="2259"/>
        </w:trPr>
        <w:tc>
          <w:tcPr>
            <w:tcW w:w="570" w:type="dxa"/>
            <w:vMerge/>
          </w:tcPr>
          <w:p w14:paraId="30C9D1F1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vMerge/>
          </w:tcPr>
          <w:p w14:paraId="4987C6A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  <w:vAlign w:val="center"/>
          </w:tcPr>
          <w:p w14:paraId="78DC7557" w14:textId="20169034" w:rsidR="00AF78AE" w:rsidRPr="007F3CE1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F3CE1">
              <w:rPr>
                <w:rFonts w:ascii="Arial" w:hAnsi="Arial" w:cs="Arial"/>
                <w:sz w:val="22"/>
                <w:szCs w:val="22"/>
              </w:rPr>
              <w:t>nalizar las estadísticas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F3CE1">
              <w:rPr>
                <w:rFonts w:ascii="Arial" w:hAnsi="Arial" w:cs="Arial"/>
                <w:sz w:val="22"/>
                <w:szCs w:val="22"/>
              </w:rPr>
              <w:t xml:space="preserve"> contagio del municipio y  del entorno institucional</w:t>
            </w:r>
            <w:r w:rsidR="004276FE">
              <w:rPr>
                <w:rFonts w:ascii="Arial" w:hAnsi="Arial" w:cs="Arial"/>
                <w:sz w:val="22"/>
                <w:szCs w:val="22"/>
              </w:rPr>
              <w:t xml:space="preserve"> y tomar las medidas a que diere lugar.</w:t>
            </w:r>
          </w:p>
        </w:tc>
        <w:tc>
          <w:tcPr>
            <w:tcW w:w="2270" w:type="dxa"/>
          </w:tcPr>
          <w:p w14:paraId="3C8E7CCC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4156710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2C3C02D9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154613BB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</w:tcPr>
          <w:p w14:paraId="3C6F98B1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20419B24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0FE9699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</w:tr>
    </w:tbl>
    <w:p w14:paraId="1164F13F" w14:textId="77777777" w:rsidR="00A851A8" w:rsidRDefault="00A851A8" w:rsidP="001B6F47">
      <w:pPr>
        <w:rPr>
          <w:rFonts w:ascii="Arial" w:hAnsi="Arial" w:cs="Arial"/>
          <w:b/>
          <w:sz w:val="24"/>
          <w:szCs w:val="24"/>
        </w:rPr>
      </w:pPr>
    </w:p>
    <w:p w14:paraId="3C2166A0" w14:textId="7CF35F62" w:rsidR="00423804" w:rsidRDefault="003F73FE" w:rsidP="001B6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ELABORADO POR: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386"/>
        <w:gridCol w:w="3544"/>
        <w:gridCol w:w="3969"/>
      </w:tblGrid>
      <w:tr w:rsidR="00423804" w14:paraId="777719E6" w14:textId="77777777" w:rsidTr="00044E05">
        <w:trPr>
          <w:trHeight w:val="714"/>
        </w:trPr>
        <w:tc>
          <w:tcPr>
            <w:tcW w:w="709" w:type="dxa"/>
            <w:vAlign w:val="center"/>
          </w:tcPr>
          <w:p w14:paraId="686ADE37" w14:textId="77777777" w:rsidR="00423804" w:rsidRDefault="00044E05" w:rsidP="00044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86" w:type="dxa"/>
            <w:vAlign w:val="center"/>
          </w:tcPr>
          <w:p w14:paraId="66DBD8DE" w14:textId="77777777" w:rsidR="00423804" w:rsidRDefault="00044E05" w:rsidP="00044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NOMBRES</w:t>
            </w:r>
          </w:p>
        </w:tc>
        <w:tc>
          <w:tcPr>
            <w:tcW w:w="3544" w:type="dxa"/>
            <w:vAlign w:val="center"/>
          </w:tcPr>
          <w:p w14:paraId="1B1BA447" w14:textId="77777777" w:rsidR="00423804" w:rsidRDefault="00044E05" w:rsidP="00044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969" w:type="dxa"/>
            <w:vAlign w:val="center"/>
          </w:tcPr>
          <w:p w14:paraId="0E79F34A" w14:textId="77777777" w:rsidR="00423804" w:rsidRDefault="00044E05" w:rsidP="00044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23804" w14:paraId="4D686283" w14:textId="77777777" w:rsidTr="00044E05">
        <w:tc>
          <w:tcPr>
            <w:tcW w:w="709" w:type="dxa"/>
          </w:tcPr>
          <w:p w14:paraId="2F29795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52141A4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E02983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A566D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69716045" w14:textId="77777777" w:rsidTr="00044E05">
        <w:tc>
          <w:tcPr>
            <w:tcW w:w="709" w:type="dxa"/>
          </w:tcPr>
          <w:p w14:paraId="38980BD7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0AFF3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ECA43D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657CC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320EB5E8" w14:textId="77777777" w:rsidTr="00044E05">
        <w:tc>
          <w:tcPr>
            <w:tcW w:w="709" w:type="dxa"/>
          </w:tcPr>
          <w:p w14:paraId="3D871FE4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DF4C18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76D52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DC78A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61F8C030" w14:textId="77777777" w:rsidTr="00044E05">
        <w:tc>
          <w:tcPr>
            <w:tcW w:w="709" w:type="dxa"/>
          </w:tcPr>
          <w:p w14:paraId="79654125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812DA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C1AB19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CDBDD8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085D0A80" w14:textId="77777777" w:rsidTr="00044E05">
        <w:tc>
          <w:tcPr>
            <w:tcW w:w="709" w:type="dxa"/>
          </w:tcPr>
          <w:p w14:paraId="1EF1DE89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F2F33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9E085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D7301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3762D84E" w14:textId="77777777" w:rsidTr="00044E05">
        <w:tc>
          <w:tcPr>
            <w:tcW w:w="709" w:type="dxa"/>
          </w:tcPr>
          <w:p w14:paraId="746874B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5179D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BD5C9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96F5DD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67B99EAE" w14:textId="77777777" w:rsidTr="00044E05">
        <w:tc>
          <w:tcPr>
            <w:tcW w:w="709" w:type="dxa"/>
          </w:tcPr>
          <w:p w14:paraId="66110AF1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DD9AE4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8BE069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2D1635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0840D32F" w14:textId="77777777" w:rsidTr="00044E05">
        <w:tc>
          <w:tcPr>
            <w:tcW w:w="709" w:type="dxa"/>
          </w:tcPr>
          <w:p w14:paraId="57097897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1640A9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F7964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4DF87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2471C435" w14:textId="77777777" w:rsidTr="00044E05">
        <w:tc>
          <w:tcPr>
            <w:tcW w:w="709" w:type="dxa"/>
          </w:tcPr>
          <w:p w14:paraId="39F2542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93C1E6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826AF2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4DB05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5263543A" w14:textId="77777777" w:rsidTr="00044E05">
        <w:tc>
          <w:tcPr>
            <w:tcW w:w="709" w:type="dxa"/>
          </w:tcPr>
          <w:p w14:paraId="3B80E23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745F2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744ED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005901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060AA05E" w14:textId="77777777" w:rsidTr="00044E05">
        <w:tc>
          <w:tcPr>
            <w:tcW w:w="709" w:type="dxa"/>
          </w:tcPr>
          <w:p w14:paraId="47A31F3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F2761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AA72FC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09DA5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36861416" w14:textId="77777777" w:rsidTr="00044E05">
        <w:tc>
          <w:tcPr>
            <w:tcW w:w="709" w:type="dxa"/>
          </w:tcPr>
          <w:p w14:paraId="60B6D85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956EA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C38EC2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486CE3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08AFE5FC" w14:textId="77777777" w:rsidTr="00044E05">
        <w:tc>
          <w:tcPr>
            <w:tcW w:w="709" w:type="dxa"/>
          </w:tcPr>
          <w:p w14:paraId="50BD5EB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BE87532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E4AE4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FF56C1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2F464352" w14:textId="77777777" w:rsidTr="00044E05">
        <w:tc>
          <w:tcPr>
            <w:tcW w:w="709" w:type="dxa"/>
          </w:tcPr>
          <w:p w14:paraId="5F16AD0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F95731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929E43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CE314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916D4B" w14:textId="77777777" w:rsidR="00423804" w:rsidRDefault="00423804" w:rsidP="001B6F47">
      <w:pPr>
        <w:rPr>
          <w:rFonts w:ascii="Arial" w:hAnsi="Arial" w:cs="Arial"/>
          <w:b/>
          <w:sz w:val="24"/>
          <w:szCs w:val="24"/>
        </w:rPr>
      </w:pPr>
    </w:p>
    <w:p w14:paraId="271A9B2F" w14:textId="77777777" w:rsidR="00476040" w:rsidRDefault="00476040" w:rsidP="001B6F47">
      <w:pPr>
        <w:rPr>
          <w:rFonts w:ascii="Arial" w:hAnsi="Arial" w:cs="Arial"/>
          <w:b/>
          <w:sz w:val="24"/>
          <w:szCs w:val="24"/>
        </w:rPr>
      </w:pPr>
    </w:p>
    <w:p w14:paraId="42C011BF" w14:textId="77777777" w:rsidR="003F4028" w:rsidRPr="001B6F47" w:rsidRDefault="003F4028" w:rsidP="001B6F47">
      <w:pPr>
        <w:rPr>
          <w:rFonts w:ascii="Arial" w:hAnsi="Arial" w:cs="Arial"/>
          <w:b/>
          <w:sz w:val="24"/>
          <w:szCs w:val="24"/>
        </w:rPr>
      </w:pPr>
    </w:p>
    <w:sectPr w:rsidR="003F4028" w:rsidRPr="001B6F47" w:rsidSect="00F766D3">
      <w:headerReference w:type="default" r:id="rId7"/>
      <w:pgSz w:w="17861" w:h="12185" w:orient="landscape" w:code="34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A150" w14:textId="77777777" w:rsidR="005C61E8" w:rsidRDefault="005C61E8" w:rsidP="00E00D3A">
      <w:pPr>
        <w:spacing w:after="0" w:line="240" w:lineRule="auto"/>
      </w:pPr>
      <w:r>
        <w:separator/>
      </w:r>
    </w:p>
  </w:endnote>
  <w:endnote w:type="continuationSeparator" w:id="0">
    <w:p w14:paraId="2D309BB5" w14:textId="77777777" w:rsidR="005C61E8" w:rsidRDefault="005C61E8" w:rsidP="00E0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D3E0" w14:textId="77777777" w:rsidR="005C61E8" w:rsidRDefault="005C61E8" w:rsidP="00E00D3A">
      <w:pPr>
        <w:spacing w:after="0" w:line="240" w:lineRule="auto"/>
      </w:pPr>
      <w:r>
        <w:separator/>
      </w:r>
    </w:p>
  </w:footnote>
  <w:footnote w:type="continuationSeparator" w:id="0">
    <w:p w14:paraId="11BCF7F9" w14:textId="77777777" w:rsidR="005C61E8" w:rsidRDefault="005C61E8" w:rsidP="00E0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4742" w:type="dxa"/>
      <w:tblInd w:w="279" w:type="dxa"/>
      <w:tblLayout w:type="fixed"/>
      <w:tblLook w:val="04A0" w:firstRow="1" w:lastRow="0" w:firstColumn="1" w:lastColumn="0" w:noHBand="0" w:noVBand="1"/>
    </w:tblPr>
    <w:tblGrid>
      <w:gridCol w:w="2977"/>
      <w:gridCol w:w="8788"/>
      <w:gridCol w:w="2977"/>
    </w:tblGrid>
    <w:tr w:rsidR="00E00D3A" w14:paraId="06E9FF0B" w14:textId="77777777" w:rsidTr="003F73FE">
      <w:trPr>
        <w:trHeight w:val="1260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E4C36D" w14:textId="77777777" w:rsidR="00E00D3A" w:rsidRDefault="00E00D3A" w:rsidP="00E00D3A">
          <w:pPr>
            <w:tabs>
              <w:tab w:val="left" w:pos="638"/>
              <w:tab w:val="right" w:pos="9356"/>
            </w:tabs>
          </w:pPr>
          <w:r>
            <w:tab/>
          </w:r>
          <w:r>
            <w:object w:dxaOrig="948" w:dyaOrig="1068" w14:anchorId="1E2036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9.5pt">
                <v:imagedata r:id="rId1" o:title=""/>
              </v:shape>
              <o:OLEObject Type="Embed" ProgID="PBrush" ShapeID="_x0000_i1025" DrawAspect="Content" ObjectID="_1672494437" r:id="rId2"/>
            </w:object>
          </w:r>
        </w:p>
      </w:tc>
      <w:tc>
        <w:tcPr>
          <w:tcW w:w="8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A06F6" w14:textId="22D31B5E" w:rsidR="00E00D3A" w:rsidRPr="003F4028" w:rsidRDefault="00E00D3A" w:rsidP="00E00D3A">
          <w:pPr>
            <w:tabs>
              <w:tab w:val="left" w:pos="638"/>
              <w:tab w:val="right" w:pos="9356"/>
            </w:tabs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F4028">
            <w:rPr>
              <w:rFonts w:ascii="Arial" w:hAnsi="Arial" w:cs="Arial"/>
              <w:b/>
              <w:sz w:val="24"/>
              <w:szCs w:val="24"/>
            </w:rPr>
            <w:t xml:space="preserve">REGRESO GRADUAL, PROGRESIVO Y SEGURO A LA PRESENCIALIDAD </w:t>
          </w:r>
        </w:p>
        <w:p w14:paraId="5259E774" w14:textId="30249E47" w:rsidR="00E00D3A" w:rsidRDefault="005537BC" w:rsidP="00E00D3A">
          <w:pPr>
            <w:tabs>
              <w:tab w:val="left" w:pos="638"/>
              <w:tab w:val="right" w:pos="9356"/>
            </w:tabs>
            <w:spacing w:line="276" w:lineRule="auto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ESTABLECIMIENTOS EDUCATIVOS PRIVADOS</w:t>
          </w:r>
        </w:p>
        <w:p w14:paraId="47B80907" w14:textId="77777777" w:rsidR="005537BC" w:rsidRDefault="005537BC" w:rsidP="00E00D3A">
          <w:pPr>
            <w:tabs>
              <w:tab w:val="left" w:pos="638"/>
              <w:tab w:val="right" w:pos="9356"/>
            </w:tabs>
            <w:spacing w:line="276" w:lineRule="auto"/>
            <w:jc w:val="center"/>
            <w:rPr>
              <w:rFonts w:ascii="Arial Black" w:hAnsi="Arial Black" w:cs="Arial"/>
              <w:b/>
              <w:sz w:val="22"/>
              <w:szCs w:val="22"/>
            </w:rPr>
          </w:pPr>
        </w:p>
        <w:p w14:paraId="5E11300B" w14:textId="17CDA823" w:rsidR="00E00D3A" w:rsidRPr="00177FE1" w:rsidRDefault="00E00D3A" w:rsidP="00E00D3A">
          <w:pPr>
            <w:tabs>
              <w:tab w:val="left" w:pos="638"/>
              <w:tab w:val="right" w:pos="9356"/>
            </w:tabs>
            <w:spacing w:line="276" w:lineRule="auto"/>
            <w:jc w:val="center"/>
            <w:rPr>
              <w:rFonts w:ascii="Arial Black" w:hAnsi="Arial Black" w:cs="Arial"/>
              <w:b/>
              <w:sz w:val="22"/>
              <w:szCs w:val="22"/>
            </w:rPr>
          </w:pPr>
          <w:r w:rsidRPr="00177FE1">
            <w:rPr>
              <w:rFonts w:ascii="Arial Black" w:hAnsi="Arial Black" w:cs="Arial"/>
              <w:b/>
              <w:sz w:val="22"/>
              <w:szCs w:val="22"/>
            </w:rPr>
            <w:t>PLAN DE ALTERNANCIA INSTITUCIONAL 2021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6D0D35" w14:textId="77777777" w:rsidR="00E00D3A" w:rsidRDefault="00E00D3A" w:rsidP="00E00D3A">
          <w:pPr>
            <w:tabs>
              <w:tab w:val="left" w:pos="638"/>
              <w:tab w:val="right" w:pos="9356"/>
            </w:tabs>
          </w:pPr>
        </w:p>
        <w:p w14:paraId="76A083B7" w14:textId="77777777" w:rsidR="00E00D3A" w:rsidRDefault="00E00D3A" w:rsidP="00E00D3A">
          <w:pPr>
            <w:tabs>
              <w:tab w:val="left" w:pos="638"/>
              <w:tab w:val="right" w:pos="9356"/>
            </w:tabs>
          </w:pPr>
          <w:r>
            <w:rPr>
              <w:noProof/>
              <w:lang w:eastAsia="es-CO"/>
            </w:rPr>
            <w:drawing>
              <wp:inline distT="0" distB="0" distL="0" distR="0" wp14:anchorId="59E9EA57" wp14:editId="7DCFDEEC">
                <wp:extent cx="1714500" cy="657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08E8A7" w14:textId="77777777" w:rsidR="00E00D3A" w:rsidRDefault="00E00D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699"/>
    <w:multiLevelType w:val="hybridMultilevel"/>
    <w:tmpl w:val="CE90F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C"/>
    <w:rsid w:val="00001B4E"/>
    <w:rsid w:val="00011F07"/>
    <w:rsid w:val="00026B44"/>
    <w:rsid w:val="00027D86"/>
    <w:rsid w:val="00044E05"/>
    <w:rsid w:val="00053F6C"/>
    <w:rsid w:val="00055E5F"/>
    <w:rsid w:val="000571E2"/>
    <w:rsid w:val="00057EC0"/>
    <w:rsid w:val="00065BB8"/>
    <w:rsid w:val="000710C4"/>
    <w:rsid w:val="00080407"/>
    <w:rsid w:val="00093DFA"/>
    <w:rsid w:val="000A10A5"/>
    <w:rsid w:val="000C25DB"/>
    <w:rsid w:val="000C5EC9"/>
    <w:rsid w:val="000F4434"/>
    <w:rsid w:val="00102093"/>
    <w:rsid w:val="00124239"/>
    <w:rsid w:val="0012781A"/>
    <w:rsid w:val="00134F51"/>
    <w:rsid w:val="001566E9"/>
    <w:rsid w:val="00174F49"/>
    <w:rsid w:val="00177FE1"/>
    <w:rsid w:val="00181CFF"/>
    <w:rsid w:val="00197945"/>
    <w:rsid w:val="001B6F47"/>
    <w:rsid w:val="001E567D"/>
    <w:rsid w:val="00227B62"/>
    <w:rsid w:val="00236733"/>
    <w:rsid w:val="002854CB"/>
    <w:rsid w:val="00297E1E"/>
    <w:rsid w:val="002B35CD"/>
    <w:rsid w:val="002F7625"/>
    <w:rsid w:val="00310980"/>
    <w:rsid w:val="00326A30"/>
    <w:rsid w:val="00361351"/>
    <w:rsid w:val="0038037C"/>
    <w:rsid w:val="00382635"/>
    <w:rsid w:val="003837F7"/>
    <w:rsid w:val="00387840"/>
    <w:rsid w:val="003A0829"/>
    <w:rsid w:val="003A1AC4"/>
    <w:rsid w:val="003A1DA0"/>
    <w:rsid w:val="003B4112"/>
    <w:rsid w:val="003B4419"/>
    <w:rsid w:val="003C738C"/>
    <w:rsid w:val="003D4C52"/>
    <w:rsid w:val="003F2072"/>
    <w:rsid w:val="003F2F29"/>
    <w:rsid w:val="003F4028"/>
    <w:rsid w:val="003F73FE"/>
    <w:rsid w:val="00402AB7"/>
    <w:rsid w:val="00423804"/>
    <w:rsid w:val="00424F0D"/>
    <w:rsid w:val="004276FE"/>
    <w:rsid w:val="004315CF"/>
    <w:rsid w:val="004620A7"/>
    <w:rsid w:val="00476040"/>
    <w:rsid w:val="00481179"/>
    <w:rsid w:val="00486D83"/>
    <w:rsid w:val="00495879"/>
    <w:rsid w:val="004E3DED"/>
    <w:rsid w:val="004E796D"/>
    <w:rsid w:val="00503DFA"/>
    <w:rsid w:val="00537860"/>
    <w:rsid w:val="00546F1B"/>
    <w:rsid w:val="005537BC"/>
    <w:rsid w:val="00566512"/>
    <w:rsid w:val="00582CDD"/>
    <w:rsid w:val="00592B5C"/>
    <w:rsid w:val="005A48A1"/>
    <w:rsid w:val="005B3D3B"/>
    <w:rsid w:val="005C020B"/>
    <w:rsid w:val="005C61E8"/>
    <w:rsid w:val="005D2C23"/>
    <w:rsid w:val="005F4227"/>
    <w:rsid w:val="006105DB"/>
    <w:rsid w:val="00620305"/>
    <w:rsid w:val="006331BD"/>
    <w:rsid w:val="0064339C"/>
    <w:rsid w:val="006677EC"/>
    <w:rsid w:val="00672C12"/>
    <w:rsid w:val="00677662"/>
    <w:rsid w:val="006D2347"/>
    <w:rsid w:val="006E4F16"/>
    <w:rsid w:val="00711C14"/>
    <w:rsid w:val="007715D2"/>
    <w:rsid w:val="0077497A"/>
    <w:rsid w:val="007A66F2"/>
    <w:rsid w:val="007C3ADD"/>
    <w:rsid w:val="007D2F2B"/>
    <w:rsid w:val="007E4341"/>
    <w:rsid w:val="007F3CE1"/>
    <w:rsid w:val="007F6310"/>
    <w:rsid w:val="00802EF7"/>
    <w:rsid w:val="0082539A"/>
    <w:rsid w:val="00856853"/>
    <w:rsid w:val="00856B12"/>
    <w:rsid w:val="00892D26"/>
    <w:rsid w:val="00893147"/>
    <w:rsid w:val="008C4521"/>
    <w:rsid w:val="008E3672"/>
    <w:rsid w:val="00921C58"/>
    <w:rsid w:val="00954AC4"/>
    <w:rsid w:val="00980C29"/>
    <w:rsid w:val="0099484C"/>
    <w:rsid w:val="009A0D2D"/>
    <w:rsid w:val="009E0D58"/>
    <w:rsid w:val="009F2632"/>
    <w:rsid w:val="009F5F01"/>
    <w:rsid w:val="00A07212"/>
    <w:rsid w:val="00A255B4"/>
    <w:rsid w:val="00A316A3"/>
    <w:rsid w:val="00A42778"/>
    <w:rsid w:val="00A468AB"/>
    <w:rsid w:val="00A851A8"/>
    <w:rsid w:val="00A90C81"/>
    <w:rsid w:val="00A93BE3"/>
    <w:rsid w:val="00A96141"/>
    <w:rsid w:val="00AA7239"/>
    <w:rsid w:val="00AC53C2"/>
    <w:rsid w:val="00AD6AF4"/>
    <w:rsid w:val="00AF78AE"/>
    <w:rsid w:val="00B129CE"/>
    <w:rsid w:val="00B310B9"/>
    <w:rsid w:val="00B33F3C"/>
    <w:rsid w:val="00B426A6"/>
    <w:rsid w:val="00B43190"/>
    <w:rsid w:val="00B63849"/>
    <w:rsid w:val="00BA3ED7"/>
    <w:rsid w:val="00BA6D84"/>
    <w:rsid w:val="00BB29AF"/>
    <w:rsid w:val="00BC39BD"/>
    <w:rsid w:val="00BF4869"/>
    <w:rsid w:val="00C0689F"/>
    <w:rsid w:val="00C13508"/>
    <w:rsid w:val="00C15041"/>
    <w:rsid w:val="00C4515B"/>
    <w:rsid w:val="00C60045"/>
    <w:rsid w:val="00C74C8E"/>
    <w:rsid w:val="00C838A7"/>
    <w:rsid w:val="00C86296"/>
    <w:rsid w:val="00CD5CDC"/>
    <w:rsid w:val="00D47986"/>
    <w:rsid w:val="00D65641"/>
    <w:rsid w:val="00D831D1"/>
    <w:rsid w:val="00D861E1"/>
    <w:rsid w:val="00D93911"/>
    <w:rsid w:val="00DC7499"/>
    <w:rsid w:val="00E00D3A"/>
    <w:rsid w:val="00E5445F"/>
    <w:rsid w:val="00EB660F"/>
    <w:rsid w:val="00F06206"/>
    <w:rsid w:val="00F20100"/>
    <w:rsid w:val="00F357B9"/>
    <w:rsid w:val="00F357C9"/>
    <w:rsid w:val="00F711FF"/>
    <w:rsid w:val="00F766D3"/>
    <w:rsid w:val="00F9165E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1178"/>
  <w15:chartTrackingRefBased/>
  <w15:docId w15:val="{0965B408-368E-45E7-9678-9C0A223E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D3"/>
  </w:style>
  <w:style w:type="paragraph" w:styleId="Ttulo1">
    <w:name w:val="heading 1"/>
    <w:basedOn w:val="Normal"/>
    <w:next w:val="Normal"/>
    <w:link w:val="Ttulo1Car"/>
    <w:uiPriority w:val="9"/>
    <w:qFormat/>
    <w:rsid w:val="00F766D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6D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66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66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66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66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66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66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66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766D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749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66D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66D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66D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66D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66D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66D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66D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66D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766D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F766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F766D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F766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766D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766D3"/>
    <w:rPr>
      <w:b/>
      <w:bCs/>
    </w:rPr>
  </w:style>
  <w:style w:type="character" w:styleId="nfasis">
    <w:name w:val="Emphasis"/>
    <w:basedOn w:val="Fuentedeprrafopredeter"/>
    <w:uiPriority w:val="20"/>
    <w:qFormat/>
    <w:rsid w:val="00F766D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F766D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766D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F766D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66D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66D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766D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766D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766D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F766D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766D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766D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0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D3A"/>
  </w:style>
  <w:style w:type="paragraph" w:styleId="Piedepgina">
    <w:name w:val="footer"/>
    <w:basedOn w:val="Normal"/>
    <w:link w:val="PiedepginaCar"/>
    <w:uiPriority w:val="99"/>
    <w:unhideWhenUsed/>
    <w:rsid w:val="00E00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Gloria Duran</cp:lastModifiedBy>
  <cp:revision>2</cp:revision>
  <dcterms:created xsi:type="dcterms:W3CDTF">2021-01-18T22:01:00Z</dcterms:created>
  <dcterms:modified xsi:type="dcterms:W3CDTF">2021-01-18T22:01:00Z</dcterms:modified>
</cp:coreProperties>
</file>